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D33" w:rsidRPr="00442D33" w:rsidRDefault="00442D33" w:rsidP="00442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D3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D33" w:rsidRPr="00442D33" w:rsidRDefault="00442D33" w:rsidP="00442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D33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442D33" w:rsidRPr="00442D33" w:rsidRDefault="00442D33" w:rsidP="00442D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D33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442D33" w:rsidRPr="00442D33" w:rsidRDefault="00442D33" w:rsidP="00442D3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442D33" w:rsidRPr="00442D33" w:rsidRDefault="00442D33" w:rsidP="00442D3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42D33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442D33" w:rsidRPr="00442D33" w:rsidRDefault="00442D33" w:rsidP="00442D33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D33" w:rsidRPr="00E812DC" w:rsidRDefault="00442D33" w:rsidP="00442D3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42D33">
        <w:rPr>
          <w:rFonts w:ascii="Times New Roman" w:hAnsi="Times New Roman" w:cs="Times New Roman"/>
          <w:sz w:val="28"/>
          <w:szCs w:val="28"/>
        </w:rPr>
        <w:t xml:space="preserve">от </w:t>
      </w:r>
      <w:r w:rsidR="00E812DC">
        <w:rPr>
          <w:rFonts w:ascii="Times New Roman" w:hAnsi="Times New Roman" w:cs="Times New Roman"/>
          <w:sz w:val="28"/>
          <w:szCs w:val="28"/>
          <w:u w:val="single"/>
        </w:rPr>
        <w:t xml:space="preserve">   2</w:t>
      </w:r>
      <w:r w:rsidR="00D30FC7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E812DC">
        <w:rPr>
          <w:rFonts w:ascii="Times New Roman" w:hAnsi="Times New Roman" w:cs="Times New Roman"/>
          <w:sz w:val="28"/>
          <w:szCs w:val="28"/>
          <w:u w:val="single"/>
        </w:rPr>
        <w:t xml:space="preserve">.06.2019   </w:t>
      </w:r>
      <w:r w:rsidRPr="00442D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E812D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442D33">
        <w:rPr>
          <w:rFonts w:ascii="Times New Roman" w:hAnsi="Times New Roman" w:cs="Times New Roman"/>
          <w:sz w:val="28"/>
          <w:szCs w:val="28"/>
        </w:rPr>
        <w:t xml:space="preserve"> № </w:t>
      </w:r>
      <w:r w:rsidR="00E812DC">
        <w:rPr>
          <w:rFonts w:ascii="Times New Roman" w:hAnsi="Times New Roman" w:cs="Times New Roman"/>
          <w:sz w:val="28"/>
          <w:szCs w:val="28"/>
          <w:u w:val="single"/>
        </w:rPr>
        <w:t xml:space="preserve">  79</w:t>
      </w:r>
    </w:p>
    <w:p w:rsidR="00442D33" w:rsidRPr="00442D33" w:rsidRDefault="00442D33" w:rsidP="00442D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2D33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442D33" w:rsidRPr="00442D33" w:rsidRDefault="00442D33" w:rsidP="00442D33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2B7F65" w:rsidRDefault="002B7F65" w:rsidP="00505050">
      <w:pPr>
        <w:pStyle w:val="a3"/>
        <w:spacing w:before="0" w:beforeAutospacing="0" w:after="0" w:afterAutospacing="0"/>
        <w:ind w:left="709" w:right="70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31C18">
        <w:rPr>
          <w:b/>
          <w:sz w:val="28"/>
          <w:szCs w:val="28"/>
        </w:rPr>
        <w:t>б утверждении</w:t>
      </w:r>
      <w:r>
        <w:rPr>
          <w:b/>
          <w:sz w:val="28"/>
          <w:szCs w:val="28"/>
        </w:rPr>
        <w:t xml:space="preserve"> Порядк</w:t>
      </w:r>
      <w:r w:rsidR="00231C1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рассмотрения предложения лица,</w:t>
      </w:r>
      <w:r w:rsidR="00231C1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выступившего с инициативой о заключении концессионного соглашения </w:t>
      </w:r>
    </w:p>
    <w:p w:rsidR="002B7F65" w:rsidRDefault="002B7F65" w:rsidP="002B7F65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2B7F65" w:rsidRDefault="002B7F65" w:rsidP="002B7F65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2B7F65" w:rsidRDefault="006929BA" w:rsidP="00505050">
      <w:pPr>
        <w:pStyle w:val="a3"/>
        <w:spacing w:after="0"/>
        <w:ind w:firstLine="709"/>
        <w:contextualSpacing/>
        <w:jc w:val="both"/>
        <w:rPr>
          <w:sz w:val="28"/>
          <w:szCs w:val="28"/>
        </w:rPr>
      </w:pPr>
      <w:r w:rsidRPr="006929BA">
        <w:rPr>
          <w:sz w:val="28"/>
          <w:szCs w:val="28"/>
        </w:rPr>
        <w:t>В соответ</w:t>
      </w:r>
      <w:r w:rsidR="00442D33">
        <w:rPr>
          <w:sz w:val="28"/>
          <w:szCs w:val="28"/>
        </w:rPr>
        <w:t xml:space="preserve">ствии с Федеральным законом от </w:t>
      </w:r>
      <w:r w:rsidRPr="006929BA">
        <w:rPr>
          <w:sz w:val="28"/>
          <w:szCs w:val="28"/>
        </w:rPr>
        <w:t>6</w:t>
      </w:r>
      <w:r w:rsidR="00442D33" w:rsidRPr="00442D33">
        <w:rPr>
          <w:sz w:val="28"/>
          <w:szCs w:val="28"/>
        </w:rPr>
        <w:t xml:space="preserve"> </w:t>
      </w:r>
      <w:r w:rsidR="00442D33">
        <w:rPr>
          <w:sz w:val="28"/>
          <w:szCs w:val="28"/>
        </w:rPr>
        <w:t xml:space="preserve">октября </w:t>
      </w:r>
      <w:r w:rsidRPr="006929BA">
        <w:rPr>
          <w:sz w:val="28"/>
          <w:szCs w:val="28"/>
        </w:rPr>
        <w:t>20</w:t>
      </w:r>
      <w:r>
        <w:rPr>
          <w:sz w:val="28"/>
          <w:szCs w:val="28"/>
        </w:rPr>
        <w:t>03</w:t>
      </w:r>
      <w:r w:rsidR="00442D33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№ 131-ФЗ «Об общих принципах </w:t>
      </w:r>
      <w:r w:rsidRPr="006929BA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, в</w:t>
      </w:r>
      <w:r w:rsidR="002B7F65">
        <w:rPr>
          <w:sz w:val="28"/>
          <w:szCs w:val="28"/>
        </w:rPr>
        <w:t>о исполнение тре</w:t>
      </w:r>
      <w:r w:rsidR="00674CB5">
        <w:rPr>
          <w:sz w:val="28"/>
          <w:szCs w:val="28"/>
        </w:rPr>
        <w:t>бований частей 4.1, 4.2</w:t>
      </w:r>
      <w:r w:rsidR="00570BE3">
        <w:rPr>
          <w:sz w:val="28"/>
          <w:szCs w:val="28"/>
        </w:rPr>
        <w:t xml:space="preserve"> статьи</w:t>
      </w:r>
      <w:r w:rsidR="00D20AED">
        <w:rPr>
          <w:sz w:val="28"/>
          <w:szCs w:val="28"/>
        </w:rPr>
        <w:t xml:space="preserve"> </w:t>
      </w:r>
      <w:r w:rsidR="002B7F65">
        <w:rPr>
          <w:sz w:val="28"/>
          <w:szCs w:val="28"/>
        </w:rPr>
        <w:t xml:space="preserve">37 Федерального закона от 21 июля 2005 года № 115-ФЗ «О концессионных соглашениях», </w:t>
      </w:r>
      <w:r w:rsidR="002B7F65">
        <w:rPr>
          <w:spacing w:val="-5"/>
          <w:sz w:val="28"/>
          <w:szCs w:val="28"/>
        </w:rPr>
        <w:t xml:space="preserve">руководствуясь </w:t>
      </w:r>
      <w:r w:rsidR="00DA6DF3">
        <w:rPr>
          <w:spacing w:val="-5"/>
          <w:sz w:val="28"/>
          <w:szCs w:val="28"/>
        </w:rPr>
        <w:t>Устав</w:t>
      </w:r>
      <w:r w:rsidR="00B45D47">
        <w:rPr>
          <w:spacing w:val="-5"/>
          <w:sz w:val="28"/>
          <w:szCs w:val="28"/>
        </w:rPr>
        <w:t>ом</w:t>
      </w:r>
      <w:r w:rsidR="00DA6DF3">
        <w:rPr>
          <w:spacing w:val="-5"/>
          <w:sz w:val="28"/>
          <w:szCs w:val="28"/>
        </w:rPr>
        <w:t xml:space="preserve"> Львовско</w:t>
      </w:r>
      <w:r w:rsidR="00C17412">
        <w:rPr>
          <w:spacing w:val="-5"/>
          <w:sz w:val="28"/>
          <w:szCs w:val="28"/>
        </w:rPr>
        <w:t>го</w:t>
      </w:r>
      <w:r w:rsidR="00DA6DF3">
        <w:rPr>
          <w:spacing w:val="-5"/>
          <w:sz w:val="28"/>
          <w:szCs w:val="28"/>
        </w:rPr>
        <w:t xml:space="preserve"> сельско</w:t>
      </w:r>
      <w:r w:rsidR="00C17412">
        <w:rPr>
          <w:spacing w:val="-5"/>
          <w:sz w:val="28"/>
          <w:szCs w:val="28"/>
        </w:rPr>
        <w:t>го</w:t>
      </w:r>
      <w:r w:rsidR="00DA6DF3">
        <w:rPr>
          <w:spacing w:val="-5"/>
          <w:sz w:val="28"/>
          <w:szCs w:val="28"/>
        </w:rPr>
        <w:t xml:space="preserve"> поселени</w:t>
      </w:r>
      <w:r w:rsidR="00D20AED">
        <w:rPr>
          <w:spacing w:val="-5"/>
          <w:sz w:val="28"/>
          <w:szCs w:val="28"/>
        </w:rPr>
        <w:t>я</w:t>
      </w:r>
      <w:r w:rsidR="00DA6DF3">
        <w:rPr>
          <w:spacing w:val="-5"/>
          <w:sz w:val="28"/>
          <w:szCs w:val="28"/>
        </w:rPr>
        <w:t xml:space="preserve"> Северского</w:t>
      </w:r>
      <w:r w:rsidR="002B7F65">
        <w:rPr>
          <w:spacing w:val="-5"/>
          <w:sz w:val="28"/>
          <w:szCs w:val="28"/>
        </w:rPr>
        <w:t xml:space="preserve"> район</w:t>
      </w:r>
      <w:r w:rsidR="00DA6DF3">
        <w:rPr>
          <w:spacing w:val="-5"/>
          <w:sz w:val="28"/>
          <w:szCs w:val="28"/>
        </w:rPr>
        <w:t>а</w:t>
      </w:r>
      <w:r>
        <w:rPr>
          <w:spacing w:val="-5"/>
          <w:sz w:val="28"/>
          <w:szCs w:val="28"/>
        </w:rPr>
        <w:t xml:space="preserve">, </w:t>
      </w:r>
      <w:r w:rsidR="00570BE3">
        <w:rPr>
          <w:spacing w:val="-5"/>
          <w:sz w:val="28"/>
          <w:szCs w:val="28"/>
        </w:rPr>
        <w:t xml:space="preserve">       </w:t>
      </w:r>
      <w:proofErr w:type="spellStart"/>
      <w:proofErr w:type="gramStart"/>
      <w:r>
        <w:rPr>
          <w:spacing w:val="-5"/>
          <w:sz w:val="28"/>
          <w:szCs w:val="28"/>
        </w:rPr>
        <w:t>п</w:t>
      </w:r>
      <w:proofErr w:type="spellEnd"/>
      <w:proofErr w:type="gramEnd"/>
      <w:r w:rsidR="00442D33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о</w:t>
      </w:r>
      <w:r w:rsidR="00442D33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с</w:t>
      </w:r>
      <w:r w:rsidR="00442D33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т</w:t>
      </w:r>
      <w:r w:rsidR="00442D33">
        <w:rPr>
          <w:spacing w:val="-5"/>
          <w:sz w:val="28"/>
          <w:szCs w:val="28"/>
        </w:rPr>
        <w:t xml:space="preserve"> </w:t>
      </w:r>
      <w:r w:rsidR="002B7F65">
        <w:rPr>
          <w:spacing w:val="-5"/>
          <w:sz w:val="28"/>
          <w:szCs w:val="28"/>
        </w:rPr>
        <w:t>а</w:t>
      </w:r>
      <w:r w:rsidR="00442D33">
        <w:rPr>
          <w:spacing w:val="-5"/>
          <w:sz w:val="28"/>
          <w:szCs w:val="28"/>
        </w:rPr>
        <w:t xml:space="preserve"> </w:t>
      </w:r>
      <w:proofErr w:type="spellStart"/>
      <w:r w:rsidR="002B7F65">
        <w:rPr>
          <w:spacing w:val="-5"/>
          <w:sz w:val="28"/>
          <w:szCs w:val="28"/>
        </w:rPr>
        <w:t>н</w:t>
      </w:r>
      <w:proofErr w:type="spellEnd"/>
      <w:r w:rsidR="00442D33">
        <w:rPr>
          <w:spacing w:val="-5"/>
          <w:sz w:val="28"/>
          <w:szCs w:val="28"/>
        </w:rPr>
        <w:t xml:space="preserve"> </w:t>
      </w:r>
      <w:r w:rsidR="002B7F65">
        <w:rPr>
          <w:spacing w:val="-5"/>
          <w:sz w:val="28"/>
          <w:szCs w:val="28"/>
        </w:rPr>
        <w:t>о</w:t>
      </w:r>
      <w:r w:rsidR="00442D33">
        <w:rPr>
          <w:spacing w:val="-5"/>
          <w:sz w:val="28"/>
          <w:szCs w:val="28"/>
        </w:rPr>
        <w:t xml:space="preserve"> </w:t>
      </w:r>
      <w:r w:rsidR="002B7F65">
        <w:rPr>
          <w:spacing w:val="-5"/>
          <w:sz w:val="28"/>
          <w:szCs w:val="28"/>
        </w:rPr>
        <w:t>в</w:t>
      </w:r>
      <w:r w:rsidR="00442D33">
        <w:rPr>
          <w:spacing w:val="-5"/>
          <w:sz w:val="28"/>
          <w:szCs w:val="28"/>
        </w:rPr>
        <w:t xml:space="preserve"> </w:t>
      </w:r>
      <w:r w:rsidR="002B7F65">
        <w:rPr>
          <w:spacing w:val="-5"/>
          <w:sz w:val="28"/>
          <w:szCs w:val="28"/>
        </w:rPr>
        <w:t>л</w:t>
      </w:r>
      <w:r w:rsidR="00442D33">
        <w:rPr>
          <w:spacing w:val="-5"/>
          <w:sz w:val="28"/>
          <w:szCs w:val="28"/>
        </w:rPr>
        <w:t xml:space="preserve"> </w:t>
      </w:r>
      <w:r w:rsidR="002B7F65">
        <w:rPr>
          <w:spacing w:val="-5"/>
          <w:sz w:val="28"/>
          <w:szCs w:val="28"/>
        </w:rPr>
        <w:t>я</w:t>
      </w:r>
      <w:r w:rsidR="00442D33">
        <w:rPr>
          <w:spacing w:val="-5"/>
          <w:sz w:val="28"/>
          <w:szCs w:val="28"/>
        </w:rPr>
        <w:t xml:space="preserve"> </w:t>
      </w:r>
      <w:proofErr w:type="spellStart"/>
      <w:r w:rsidR="002B7F65">
        <w:rPr>
          <w:spacing w:val="-5"/>
          <w:sz w:val="28"/>
          <w:szCs w:val="28"/>
        </w:rPr>
        <w:t>ю</w:t>
      </w:r>
      <w:proofErr w:type="spellEnd"/>
      <w:r w:rsidR="00442D33">
        <w:rPr>
          <w:spacing w:val="-5"/>
          <w:sz w:val="28"/>
          <w:szCs w:val="28"/>
        </w:rPr>
        <w:t xml:space="preserve"> </w:t>
      </w:r>
      <w:r w:rsidR="002B7F65">
        <w:rPr>
          <w:spacing w:val="-5"/>
          <w:sz w:val="28"/>
          <w:szCs w:val="28"/>
        </w:rPr>
        <w:t>:</w:t>
      </w:r>
      <w:r w:rsidR="002B7F65">
        <w:rPr>
          <w:sz w:val="28"/>
          <w:szCs w:val="28"/>
        </w:rPr>
        <w:t xml:space="preserve">  </w:t>
      </w:r>
    </w:p>
    <w:p w:rsidR="008519D4" w:rsidRDefault="008519D4" w:rsidP="0050505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519D4">
        <w:rPr>
          <w:sz w:val="28"/>
          <w:szCs w:val="28"/>
        </w:rPr>
        <w:t>. Утвердить Порядок рассмотрения предложения лица, выступившего с инициативой о заключении концессионного соглашения</w:t>
      </w:r>
      <w:r>
        <w:rPr>
          <w:sz w:val="28"/>
          <w:szCs w:val="28"/>
        </w:rPr>
        <w:t>,</w:t>
      </w:r>
      <w:r w:rsidRPr="008519D4">
        <w:rPr>
          <w:sz w:val="28"/>
          <w:szCs w:val="28"/>
        </w:rPr>
        <w:t xml:space="preserve"> согласно </w:t>
      </w:r>
      <w:r w:rsidR="00570BE3">
        <w:rPr>
          <w:sz w:val="28"/>
          <w:szCs w:val="28"/>
        </w:rPr>
        <w:t xml:space="preserve"> </w:t>
      </w:r>
      <w:r w:rsidRPr="008519D4">
        <w:rPr>
          <w:sz w:val="28"/>
          <w:szCs w:val="28"/>
        </w:rPr>
        <w:t>приложению</w:t>
      </w:r>
      <w:r w:rsidR="00442D33">
        <w:rPr>
          <w:sz w:val="28"/>
          <w:szCs w:val="28"/>
        </w:rPr>
        <w:t xml:space="preserve"> </w:t>
      </w:r>
      <w:r w:rsidRPr="008519D4">
        <w:rPr>
          <w:sz w:val="28"/>
          <w:szCs w:val="28"/>
        </w:rPr>
        <w:t>№</w:t>
      </w:r>
      <w:r w:rsidR="00442D33">
        <w:rPr>
          <w:sz w:val="28"/>
          <w:szCs w:val="28"/>
        </w:rPr>
        <w:t xml:space="preserve"> 1</w:t>
      </w:r>
      <w:r w:rsidR="00D30FC7">
        <w:rPr>
          <w:sz w:val="28"/>
          <w:szCs w:val="28"/>
        </w:rPr>
        <w:t xml:space="preserve"> к настоящему постановлению</w:t>
      </w:r>
      <w:r w:rsidRPr="008519D4">
        <w:rPr>
          <w:sz w:val="28"/>
          <w:szCs w:val="28"/>
        </w:rPr>
        <w:t>.</w:t>
      </w:r>
    </w:p>
    <w:p w:rsidR="002B7F65" w:rsidRDefault="008519D4" w:rsidP="0050505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B7F65">
        <w:rPr>
          <w:sz w:val="28"/>
          <w:szCs w:val="28"/>
        </w:rPr>
        <w:t xml:space="preserve">. Создать рабочую группу </w:t>
      </w:r>
      <w:r w:rsidR="00DA6DF3" w:rsidRPr="00DA6DF3">
        <w:rPr>
          <w:sz w:val="28"/>
          <w:szCs w:val="28"/>
        </w:rPr>
        <w:t>Львовско</w:t>
      </w:r>
      <w:r w:rsidR="00B45D47">
        <w:rPr>
          <w:sz w:val="28"/>
          <w:szCs w:val="28"/>
        </w:rPr>
        <w:t>го</w:t>
      </w:r>
      <w:r w:rsidR="00DA6DF3" w:rsidRPr="00DA6DF3">
        <w:rPr>
          <w:sz w:val="28"/>
          <w:szCs w:val="28"/>
        </w:rPr>
        <w:t xml:space="preserve"> сельско</w:t>
      </w:r>
      <w:r w:rsidR="00B45D47">
        <w:rPr>
          <w:sz w:val="28"/>
          <w:szCs w:val="28"/>
        </w:rPr>
        <w:t>го</w:t>
      </w:r>
      <w:r w:rsidR="00DA6DF3" w:rsidRPr="00DA6DF3">
        <w:rPr>
          <w:sz w:val="28"/>
          <w:szCs w:val="28"/>
        </w:rPr>
        <w:t xml:space="preserve"> поселени</w:t>
      </w:r>
      <w:r w:rsidR="00B45D47">
        <w:rPr>
          <w:sz w:val="28"/>
          <w:szCs w:val="28"/>
        </w:rPr>
        <w:t>я</w:t>
      </w:r>
      <w:r w:rsidR="00DA6DF3" w:rsidRPr="00DA6DF3">
        <w:rPr>
          <w:sz w:val="28"/>
          <w:szCs w:val="28"/>
        </w:rPr>
        <w:t xml:space="preserve"> Северского района</w:t>
      </w:r>
      <w:r w:rsidR="002B7F65">
        <w:rPr>
          <w:sz w:val="28"/>
          <w:szCs w:val="28"/>
        </w:rPr>
        <w:t>, уполномоченную на рассмотрение предложения лица, выступившего с инициативой о заключении концессионного соглашения</w:t>
      </w:r>
      <w:r w:rsidR="00C17412">
        <w:rPr>
          <w:sz w:val="28"/>
          <w:szCs w:val="28"/>
        </w:rPr>
        <w:t xml:space="preserve">, согласно </w:t>
      </w:r>
      <w:r w:rsidR="00570BE3">
        <w:rPr>
          <w:sz w:val="28"/>
          <w:szCs w:val="28"/>
        </w:rPr>
        <w:t xml:space="preserve"> </w:t>
      </w:r>
      <w:r w:rsidR="00C17412">
        <w:rPr>
          <w:sz w:val="28"/>
          <w:szCs w:val="28"/>
        </w:rPr>
        <w:t>приложению</w:t>
      </w:r>
      <w:r w:rsidR="00442D33">
        <w:rPr>
          <w:sz w:val="28"/>
          <w:szCs w:val="28"/>
        </w:rPr>
        <w:t xml:space="preserve"> </w:t>
      </w:r>
      <w:r w:rsidR="00C17412">
        <w:rPr>
          <w:sz w:val="28"/>
          <w:szCs w:val="28"/>
        </w:rPr>
        <w:t xml:space="preserve">№ </w:t>
      </w:r>
      <w:r w:rsidR="00442D33">
        <w:rPr>
          <w:sz w:val="28"/>
          <w:szCs w:val="28"/>
        </w:rPr>
        <w:t>2</w:t>
      </w:r>
      <w:r w:rsidR="00D30FC7">
        <w:rPr>
          <w:sz w:val="28"/>
          <w:szCs w:val="28"/>
        </w:rPr>
        <w:t xml:space="preserve"> к настоящему постановлению</w:t>
      </w:r>
      <w:r w:rsidR="002B7F65">
        <w:rPr>
          <w:sz w:val="28"/>
          <w:szCs w:val="28"/>
        </w:rPr>
        <w:t xml:space="preserve">. </w:t>
      </w:r>
    </w:p>
    <w:p w:rsidR="00687FAF" w:rsidRDefault="00687FAF" w:rsidP="0050505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17412">
        <w:rPr>
          <w:sz w:val="28"/>
          <w:szCs w:val="28"/>
        </w:rPr>
        <w:t xml:space="preserve"> </w:t>
      </w:r>
      <w:r w:rsidR="00B45D47">
        <w:rPr>
          <w:sz w:val="28"/>
          <w:szCs w:val="28"/>
        </w:rPr>
        <w:t xml:space="preserve">Общему отделу администрации Львовского сельского поселения </w:t>
      </w:r>
      <w:r w:rsidR="008519D4">
        <w:rPr>
          <w:sz w:val="28"/>
          <w:szCs w:val="28"/>
        </w:rPr>
        <w:t xml:space="preserve">Северского района </w:t>
      </w:r>
      <w:r w:rsidR="00B45D47">
        <w:rPr>
          <w:sz w:val="28"/>
          <w:szCs w:val="28"/>
        </w:rPr>
        <w:t xml:space="preserve">(Коваль) обнародовать </w:t>
      </w:r>
      <w:r w:rsidR="00C17412">
        <w:rPr>
          <w:sz w:val="28"/>
          <w:szCs w:val="28"/>
        </w:rPr>
        <w:t>настоящее постановление</w:t>
      </w:r>
      <w:r w:rsidR="000515D5">
        <w:rPr>
          <w:sz w:val="28"/>
          <w:szCs w:val="28"/>
        </w:rPr>
        <w:t xml:space="preserve"> в специально установленных </w:t>
      </w:r>
      <w:proofErr w:type="gramStart"/>
      <w:r w:rsidR="000515D5">
        <w:rPr>
          <w:sz w:val="28"/>
          <w:szCs w:val="28"/>
        </w:rPr>
        <w:t>местах</w:t>
      </w:r>
      <w:proofErr w:type="gramEnd"/>
      <w:r w:rsidR="000515D5">
        <w:rPr>
          <w:sz w:val="28"/>
          <w:szCs w:val="28"/>
        </w:rPr>
        <w:t xml:space="preserve"> и разместить </w:t>
      </w:r>
      <w:r w:rsidR="00B45D47">
        <w:rPr>
          <w:sz w:val="28"/>
          <w:szCs w:val="28"/>
        </w:rPr>
        <w:t xml:space="preserve">на официальном сайте </w:t>
      </w:r>
      <w:r w:rsidR="00E72A27">
        <w:rPr>
          <w:sz w:val="28"/>
          <w:szCs w:val="28"/>
        </w:rPr>
        <w:t>администрации</w:t>
      </w:r>
      <w:r w:rsidR="00B45D47">
        <w:rPr>
          <w:sz w:val="28"/>
          <w:szCs w:val="28"/>
        </w:rPr>
        <w:t xml:space="preserve"> Львовского сельского поселения Северского района в информационно-телекоммуникационной сети «Интернет».</w:t>
      </w:r>
    </w:p>
    <w:p w:rsidR="00442D33" w:rsidRPr="00EF048E" w:rsidRDefault="00EF048E" w:rsidP="00E72A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48E">
        <w:rPr>
          <w:rFonts w:ascii="Times New Roman" w:hAnsi="Times New Roman" w:cs="Times New Roman"/>
          <w:sz w:val="28"/>
          <w:szCs w:val="28"/>
        </w:rPr>
        <w:t>4.</w:t>
      </w:r>
      <w:r w:rsidR="00C174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04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F04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B45D47" w:rsidRDefault="00B45D47" w:rsidP="00505050">
      <w:pPr>
        <w:spacing w:after="0" w:line="240" w:lineRule="auto"/>
        <w:ind w:firstLine="709"/>
        <w:jc w:val="both"/>
        <w:rPr>
          <w:sz w:val="28"/>
          <w:szCs w:val="28"/>
        </w:rPr>
      </w:pPr>
      <w:r w:rsidRPr="00EF048E">
        <w:rPr>
          <w:rFonts w:ascii="Times New Roman" w:hAnsi="Times New Roman" w:cs="Times New Roman"/>
          <w:sz w:val="28"/>
          <w:szCs w:val="28"/>
        </w:rPr>
        <w:t>5.</w:t>
      </w:r>
      <w:r w:rsidR="00C17412">
        <w:rPr>
          <w:rFonts w:ascii="Times New Roman" w:hAnsi="Times New Roman" w:cs="Times New Roman"/>
          <w:sz w:val="28"/>
          <w:szCs w:val="28"/>
        </w:rPr>
        <w:t xml:space="preserve"> </w:t>
      </w:r>
      <w:r w:rsidR="00EF048E" w:rsidRPr="00EF048E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обнародования</w:t>
      </w:r>
      <w:r w:rsidR="00EF048E">
        <w:rPr>
          <w:sz w:val="28"/>
          <w:szCs w:val="28"/>
        </w:rPr>
        <w:t>.</w:t>
      </w:r>
    </w:p>
    <w:p w:rsidR="00687FAF" w:rsidRDefault="00687FAF" w:rsidP="002B7F65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442D33" w:rsidRDefault="00442D33" w:rsidP="002B7F65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442D33" w:rsidRPr="00442D33" w:rsidRDefault="00E35DE8" w:rsidP="00442D33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42D33">
        <w:rPr>
          <w:rFonts w:ascii="Times New Roman" w:hAnsi="Times New Roman" w:cs="Times New Roman"/>
          <w:sz w:val="28"/>
          <w:szCs w:val="28"/>
        </w:rPr>
        <w:t>лавы</w:t>
      </w:r>
      <w:r w:rsidR="00442D33" w:rsidRPr="00442D33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</w:t>
      </w:r>
    </w:p>
    <w:p w:rsidR="00E812DC" w:rsidRDefault="00442D33" w:rsidP="00442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12DC" w:rsidSect="00E72A27">
          <w:headerReference w:type="default" r:id="rId9"/>
          <w:pgSz w:w="11906" w:h="16838"/>
          <w:pgMar w:top="1134" w:right="567" w:bottom="709" w:left="1701" w:header="709" w:footer="709" w:gutter="0"/>
          <w:cols w:space="708"/>
          <w:titlePg/>
          <w:docGrid w:linePitch="360"/>
        </w:sectPr>
      </w:pPr>
      <w:r w:rsidRPr="00442D33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    </w:t>
      </w:r>
      <w:r w:rsidR="00E812DC">
        <w:rPr>
          <w:rFonts w:ascii="Times New Roman" w:hAnsi="Times New Roman" w:cs="Times New Roman"/>
          <w:sz w:val="28"/>
          <w:szCs w:val="28"/>
        </w:rPr>
        <w:t xml:space="preserve">Л.Н. </w:t>
      </w:r>
      <w:proofErr w:type="spellStart"/>
      <w:r w:rsidR="00E812DC">
        <w:rPr>
          <w:rFonts w:ascii="Times New Roman" w:hAnsi="Times New Roman" w:cs="Times New Roman"/>
          <w:sz w:val="28"/>
          <w:szCs w:val="28"/>
        </w:rPr>
        <w:t>Поворотова</w:t>
      </w:r>
      <w:proofErr w:type="spellEnd"/>
    </w:p>
    <w:p w:rsidR="00442D33" w:rsidRPr="00442D33" w:rsidRDefault="00442D33" w:rsidP="00442D33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442D33" w:rsidRPr="00442D33" w:rsidTr="00D20AED">
        <w:tc>
          <w:tcPr>
            <w:tcW w:w="3794" w:type="dxa"/>
          </w:tcPr>
          <w:p w:rsidR="00442D33" w:rsidRPr="00442D33" w:rsidRDefault="00442D33" w:rsidP="00442D33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442D33" w:rsidRPr="00442D33" w:rsidRDefault="00442D33" w:rsidP="00442D33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D3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42D33" w:rsidRPr="00442D33" w:rsidRDefault="00442D33" w:rsidP="00442D33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D3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442D33" w:rsidRPr="00442D33" w:rsidRDefault="00442D33" w:rsidP="00D30FC7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D3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812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2</w:t>
            </w:r>
            <w:r w:rsidR="00D30F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="00E812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.06.2019   </w:t>
            </w:r>
            <w:r w:rsidRPr="00442D3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812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79</w:t>
            </w:r>
          </w:p>
        </w:tc>
      </w:tr>
    </w:tbl>
    <w:p w:rsidR="0035315A" w:rsidRDefault="0035315A" w:rsidP="0035315A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35315A" w:rsidRPr="006F743C" w:rsidRDefault="0035315A" w:rsidP="0035315A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35315A" w:rsidRPr="008540F6" w:rsidRDefault="0035315A" w:rsidP="00505050">
      <w:pPr>
        <w:pStyle w:val="a3"/>
        <w:spacing w:before="0" w:beforeAutospacing="0" w:after="0" w:afterAutospacing="0"/>
        <w:ind w:left="709" w:right="707"/>
        <w:contextualSpacing/>
        <w:jc w:val="center"/>
        <w:rPr>
          <w:b/>
          <w:sz w:val="28"/>
          <w:szCs w:val="28"/>
        </w:rPr>
      </w:pPr>
      <w:r w:rsidRPr="008540F6">
        <w:rPr>
          <w:b/>
          <w:sz w:val="28"/>
          <w:szCs w:val="28"/>
        </w:rPr>
        <w:t>ПОРЯДОК</w:t>
      </w:r>
    </w:p>
    <w:p w:rsidR="0035315A" w:rsidRPr="008540F6" w:rsidRDefault="0035315A" w:rsidP="00505050">
      <w:pPr>
        <w:pStyle w:val="a3"/>
        <w:spacing w:before="0" w:beforeAutospacing="0" w:after="0" w:afterAutospacing="0"/>
        <w:ind w:left="709" w:right="707"/>
        <w:contextualSpacing/>
        <w:jc w:val="center"/>
        <w:rPr>
          <w:b/>
          <w:sz w:val="28"/>
          <w:szCs w:val="28"/>
        </w:rPr>
      </w:pPr>
      <w:r w:rsidRPr="008540F6">
        <w:rPr>
          <w:b/>
          <w:sz w:val="28"/>
          <w:szCs w:val="28"/>
        </w:rPr>
        <w:t>рассмотрения предложения лица, выступившего с инициативой</w:t>
      </w:r>
      <w:r>
        <w:rPr>
          <w:b/>
          <w:sz w:val="28"/>
          <w:szCs w:val="28"/>
        </w:rPr>
        <w:t xml:space="preserve"> о</w:t>
      </w:r>
      <w:r w:rsidRPr="008540F6">
        <w:rPr>
          <w:b/>
          <w:sz w:val="28"/>
          <w:szCs w:val="28"/>
        </w:rPr>
        <w:t xml:space="preserve"> заключении концессионного соглашения</w:t>
      </w:r>
    </w:p>
    <w:p w:rsidR="0035315A" w:rsidRDefault="0035315A" w:rsidP="0035315A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442D33" w:rsidRPr="006F743C" w:rsidRDefault="00442D33" w:rsidP="0035315A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35315A" w:rsidRPr="00442D33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 xml:space="preserve">1. </w:t>
      </w:r>
      <w:proofErr w:type="gramStart"/>
      <w:r w:rsidRPr="006F743C">
        <w:rPr>
          <w:sz w:val="28"/>
          <w:szCs w:val="28"/>
        </w:rPr>
        <w:t xml:space="preserve">Настоящий Порядок устанавливает процедуру рассмотрения предложения индивидуальных предпринимателей, российских или иностранных юридических лиц либо действующих без образования юридического лица по договору простого товарищества (договору о совместной деятельности) двух и более указанных юридических лиц, отвечающих требованиям, предусмотренным частью 4.11 статьи </w:t>
      </w:r>
      <w:r w:rsidR="00D20AED">
        <w:rPr>
          <w:sz w:val="28"/>
          <w:szCs w:val="28"/>
        </w:rPr>
        <w:t xml:space="preserve">                      </w:t>
      </w:r>
      <w:r w:rsidRPr="006F743C">
        <w:rPr>
          <w:sz w:val="28"/>
          <w:szCs w:val="28"/>
        </w:rPr>
        <w:t>37 Федерального закона от 21.07.2005 года № 115-ФЗ «О концессионных соглашениях» (дале</w:t>
      </w:r>
      <w:r>
        <w:rPr>
          <w:sz w:val="28"/>
          <w:szCs w:val="28"/>
        </w:rPr>
        <w:t xml:space="preserve">е – Федеральный закон № 115-ФЗ) </w:t>
      </w:r>
      <w:r w:rsidRPr="006F743C">
        <w:rPr>
          <w:sz w:val="28"/>
          <w:szCs w:val="28"/>
        </w:rPr>
        <w:t>о заключении концессионного соглашения, поступившего в соответствии</w:t>
      </w:r>
      <w:proofErr w:type="gramEnd"/>
      <w:r w:rsidRPr="006F743C">
        <w:rPr>
          <w:sz w:val="28"/>
          <w:szCs w:val="28"/>
        </w:rPr>
        <w:t xml:space="preserve"> с частью </w:t>
      </w:r>
      <w:r w:rsidR="00D20AED">
        <w:rPr>
          <w:sz w:val="28"/>
          <w:szCs w:val="28"/>
        </w:rPr>
        <w:t xml:space="preserve">               </w:t>
      </w:r>
      <w:r w:rsidRPr="006F743C">
        <w:rPr>
          <w:sz w:val="28"/>
          <w:szCs w:val="28"/>
        </w:rPr>
        <w:t>4.2 статьи 37 Федерального закона</w:t>
      </w:r>
      <w:r>
        <w:rPr>
          <w:sz w:val="28"/>
          <w:szCs w:val="28"/>
        </w:rPr>
        <w:t xml:space="preserve"> </w:t>
      </w:r>
      <w:r w:rsidRPr="008540F6">
        <w:rPr>
          <w:sz w:val="28"/>
          <w:szCs w:val="28"/>
        </w:rPr>
        <w:t>№ 115-ФЗ</w:t>
      </w:r>
      <w:r w:rsidRPr="006F743C">
        <w:rPr>
          <w:sz w:val="28"/>
          <w:szCs w:val="28"/>
        </w:rPr>
        <w:t xml:space="preserve"> (далее – инициатор заключения концессионного соглашения), и принятия решения о заклю</w:t>
      </w:r>
      <w:r>
        <w:rPr>
          <w:sz w:val="28"/>
          <w:szCs w:val="28"/>
        </w:rPr>
        <w:t>чении концессионного соглашения.</w:t>
      </w:r>
    </w:p>
    <w:p w:rsidR="0035315A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 xml:space="preserve">2. </w:t>
      </w:r>
      <w:r>
        <w:rPr>
          <w:sz w:val="28"/>
          <w:szCs w:val="28"/>
        </w:rPr>
        <w:t>Администрация</w:t>
      </w:r>
      <w:r w:rsidRPr="006F743C">
        <w:rPr>
          <w:sz w:val="28"/>
          <w:szCs w:val="28"/>
        </w:rPr>
        <w:t xml:space="preserve"> </w:t>
      </w:r>
      <w:r>
        <w:rPr>
          <w:sz w:val="28"/>
          <w:szCs w:val="28"/>
        </w:rPr>
        <w:t>Львовского сельского поселения Северского</w:t>
      </w:r>
      <w:r w:rsidRPr="006F743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F743C">
        <w:rPr>
          <w:sz w:val="28"/>
          <w:szCs w:val="28"/>
        </w:rPr>
        <w:t xml:space="preserve"> в целях предварительного рассмотрения предложений о заключении концессионного соглашения создаёт рабочую группу. </w:t>
      </w:r>
    </w:p>
    <w:p w:rsidR="0035315A" w:rsidRPr="003775D1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Предложение лица, выступившего с инициативой о заключении концессионного соглашения должно соответствовать требованиям постановления Правительства Российской Федерации от 31 марта 2015 года   </w:t>
      </w:r>
      <w:r w:rsidR="00442D33">
        <w:rPr>
          <w:sz w:val="28"/>
          <w:szCs w:val="28"/>
        </w:rPr>
        <w:t xml:space="preserve">  </w:t>
      </w:r>
      <w:r>
        <w:rPr>
          <w:sz w:val="28"/>
          <w:szCs w:val="28"/>
        </w:rPr>
        <w:t>№ 300 «</w:t>
      </w:r>
      <w:r w:rsidRPr="003775D1">
        <w:rPr>
          <w:sz w:val="28"/>
          <w:szCs w:val="28"/>
        </w:rPr>
        <w:t>Об утверждении формы предложения о заключении концессионного соглашения с лицом, выступающим с инициативой заклю</w:t>
      </w:r>
      <w:r>
        <w:rPr>
          <w:sz w:val="28"/>
          <w:szCs w:val="28"/>
        </w:rPr>
        <w:t>чения концессионного соглашения».</w:t>
      </w:r>
    </w:p>
    <w:p w:rsidR="00761336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F74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F743C">
        <w:rPr>
          <w:sz w:val="28"/>
          <w:szCs w:val="28"/>
        </w:rPr>
        <w:t>В течение 30 (тридцати) календарных дней с</w:t>
      </w:r>
      <w:r w:rsidR="00761336">
        <w:rPr>
          <w:sz w:val="28"/>
          <w:szCs w:val="28"/>
        </w:rPr>
        <w:t>о дня</w:t>
      </w:r>
      <w:r w:rsidRPr="006F743C">
        <w:rPr>
          <w:sz w:val="28"/>
          <w:szCs w:val="28"/>
        </w:rPr>
        <w:t xml:space="preserve"> поступления</w:t>
      </w:r>
      <w:r>
        <w:rPr>
          <w:sz w:val="28"/>
          <w:szCs w:val="28"/>
        </w:rPr>
        <w:t xml:space="preserve"> предложения о заключении концессионного соглашения</w:t>
      </w:r>
      <w:r w:rsidRPr="006F743C">
        <w:rPr>
          <w:sz w:val="28"/>
          <w:szCs w:val="28"/>
        </w:rPr>
        <w:t>, рабочая группа рассматривает предложение о заключении концессионного соглашения</w:t>
      </w:r>
      <w:r w:rsidR="00761336">
        <w:rPr>
          <w:sz w:val="28"/>
          <w:szCs w:val="28"/>
        </w:rPr>
        <w:t>.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F743C">
        <w:rPr>
          <w:sz w:val="28"/>
          <w:szCs w:val="28"/>
        </w:rPr>
        <w:t>. По результатам рассмотрения рабочей группой принимает</w:t>
      </w:r>
      <w:r>
        <w:rPr>
          <w:sz w:val="28"/>
          <w:szCs w:val="28"/>
        </w:rPr>
        <w:t>ся</w:t>
      </w:r>
      <w:r w:rsidRPr="006F743C">
        <w:rPr>
          <w:sz w:val="28"/>
          <w:szCs w:val="28"/>
        </w:rPr>
        <w:t xml:space="preserve"> одно из следующих решений: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 xml:space="preserve">1) возможность заключить концессионное соглашение в отношении конкретного объекта концессионного соглашения на представленных в предложении о заключении концессионного соглашения условиях;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 xml:space="preserve">2) возможность заключить концессионное соглашение в отношении конкретного объекта концессионного соглашения на иных условиях, чем предложено инициатором заключения концессионного соглашения; </w:t>
      </w:r>
    </w:p>
    <w:p w:rsidR="0035315A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lastRenderedPageBreak/>
        <w:t xml:space="preserve">3) невозможность заключения концессионного соглашения в отношении конкретного объекта концессионного соглашения с указанием основания отказа в соответствии с частью 4.6 статьи 37 Федерального закона № 115-ФЗ.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По р</w:t>
      </w:r>
      <w:r w:rsidRPr="006F743C">
        <w:rPr>
          <w:sz w:val="28"/>
          <w:szCs w:val="28"/>
        </w:rPr>
        <w:t>езультат</w:t>
      </w:r>
      <w:r>
        <w:rPr>
          <w:sz w:val="28"/>
          <w:szCs w:val="28"/>
        </w:rPr>
        <w:t>ам</w:t>
      </w:r>
      <w:r w:rsidRPr="006F743C">
        <w:rPr>
          <w:sz w:val="28"/>
          <w:szCs w:val="28"/>
        </w:rPr>
        <w:t xml:space="preserve"> рассмотрения рабочей группой целесообразности (нецелесообразности) заключения концессионного соглашения или целесообразности заключения концессионного соглашения в случае выполнения корректировки условий концессионного соглашения</w:t>
      </w:r>
      <w:r>
        <w:rPr>
          <w:sz w:val="28"/>
          <w:szCs w:val="28"/>
        </w:rPr>
        <w:t xml:space="preserve"> оформляется протокол.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F743C">
        <w:rPr>
          <w:sz w:val="28"/>
          <w:szCs w:val="28"/>
        </w:rPr>
        <w:t xml:space="preserve">. Копия </w:t>
      </w:r>
      <w:r>
        <w:rPr>
          <w:sz w:val="28"/>
          <w:szCs w:val="28"/>
        </w:rPr>
        <w:t xml:space="preserve">протокола </w:t>
      </w:r>
      <w:r w:rsidRPr="006F743C">
        <w:rPr>
          <w:sz w:val="28"/>
          <w:szCs w:val="28"/>
        </w:rPr>
        <w:t xml:space="preserve">направляется инициатору заключения концессионного соглашения в течение </w:t>
      </w:r>
      <w:r>
        <w:rPr>
          <w:sz w:val="28"/>
          <w:szCs w:val="28"/>
        </w:rPr>
        <w:t>3</w:t>
      </w:r>
      <w:r w:rsidRPr="006F743C">
        <w:rPr>
          <w:sz w:val="28"/>
          <w:szCs w:val="28"/>
        </w:rPr>
        <w:t xml:space="preserve"> (</w:t>
      </w:r>
      <w:r>
        <w:rPr>
          <w:sz w:val="28"/>
          <w:szCs w:val="28"/>
        </w:rPr>
        <w:t>трех</w:t>
      </w:r>
      <w:r w:rsidRPr="006F743C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рабочих </w:t>
      </w:r>
      <w:r w:rsidRPr="006F743C">
        <w:rPr>
          <w:sz w:val="28"/>
          <w:szCs w:val="28"/>
        </w:rPr>
        <w:t xml:space="preserve">дней со дня принятия указанного решения.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F74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F743C">
        <w:rPr>
          <w:sz w:val="28"/>
          <w:szCs w:val="28"/>
        </w:rPr>
        <w:t xml:space="preserve">В решении о возможности заключения концессионного соглашения в отношении конкретного объекта концессионного соглашения на иных условиях, чем предложено инициатором заключения концессионного соглашения, указывается срок и порядок проведения переговоров в форме совместных совещаний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переговоров.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 xml:space="preserve">Срок проведения таких переговоров не может превышать 5 (пяти) календарных дней.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F74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F743C">
        <w:rPr>
          <w:sz w:val="28"/>
          <w:szCs w:val="28"/>
        </w:rPr>
        <w:t xml:space="preserve">По результатам переговоров лицо, выступающее с инициативой заключения концессионного соглашения, представляет проект концессионного соглашения с внесёнными изменениями, который подлежит рассмотрению </w:t>
      </w:r>
      <w:r>
        <w:rPr>
          <w:sz w:val="28"/>
          <w:szCs w:val="28"/>
        </w:rPr>
        <w:t xml:space="preserve">рабочей группой </w:t>
      </w:r>
      <w:r w:rsidRPr="006F743C">
        <w:rPr>
          <w:sz w:val="28"/>
          <w:szCs w:val="28"/>
        </w:rPr>
        <w:t xml:space="preserve">в </w:t>
      </w:r>
      <w:r>
        <w:rPr>
          <w:sz w:val="28"/>
          <w:szCs w:val="28"/>
        </w:rPr>
        <w:t>трехдневный срок.</w:t>
      </w:r>
      <w:r w:rsidRPr="006F743C">
        <w:rPr>
          <w:sz w:val="28"/>
          <w:szCs w:val="28"/>
        </w:rPr>
        <w:t xml:space="preserve">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6F74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6F743C">
        <w:rPr>
          <w:sz w:val="28"/>
          <w:szCs w:val="28"/>
        </w:rPr>
        <w:t xml:space="preserve">В случае если в результате переговоров стороны не достигли согласия по условиям концессионного соглашения, либо инициатор концессионного соглашения отказался от ведения переговоров по изменению предложенных условий концессионного соглашения, </w:t>
      </w:r>
      <w:r>
        <w:rPr>
          <w:sz w:val="28"/>
          <w:szCs w:val="28"/>
        </w:rPr>
        <w:t xml:space="preserve">рабочая группа </w:t>
      </w:r>
      <w:r w:rsidRPr="006F743C">
        <w:rPr>
          <w:sz w:val="28"/>
          <w:szCs w:val="28"/>
        </w:rPr>
        <w:t xml:space="preserve">в течение десяти дней принимает решение о невозможности заключения концессионного соглашения в соответствии с частями 4.4 и 4.6 статьи 37 Федерального закона </w:t>
      </w:r>
      <w:r>
        <w:rPr>
          <w:sz w:val="28"/>
          <w:szCs w:val="28"/>
        </w:rPr>
        <w:t>№ 115-ФЗ</w:t>
      </w:r>
      <w:r w:rsidRPr="006F743C">
        <w:rPr>
          <w:sz w:val="28"/>
          <w:szCs w:val="28"/>
        </w:rPr>
        <w:t xml:space="preserve"> и направляет копию такого решения инициатору заключения</w:t>
      </w:r>
      <w:proofErr w:type="gramEnd"/>
      <w:r w:rsidRPr="006F743C">
        <w:rPr>
          <w:sz w:val="28"/>
          <w:szCs w:val="28"/>
        </w:rPr>
        <w:t xml:space="preserve"> концессионного соглашения.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6F743C">
        <w:rPr>
          <w:sz w:val="28"/>
          <w:szCs w:val="28"/>
        </w:rPr>
        <w:t xml:space="preserve">. </w:t>
      </w:r>
      <w:proofErr w:type="gramStart"/>
      <w:r w:rsidRPr="006F743C">
        <w:rPr>
          <w:sz w:val="28"/>
          <w:szCs w:val="28"/>
        </w:rPr>
        <w:t xml:space="preserve">В случае согласования проекта концессионного соглашения с внесёнными изменениями </w:t>
      </w:r>
      <w:r>
        <w:rPr>
          <w:sz w:val="28"/>
          <w:szCs w:val="28"/>
        </w:rPr>
        <w:t xml:space="preserve">рабочей группой </w:t>
      </w:r>
      <w:r w:rsidRPr="006F743C">
        <w:rPr>
          <w:sz w:val="28"/>
          <w:szCs w:val="28"/>
        </w:rPr>
        <w:t>и инициатором заключения концессионного соглашения</w:t>
      </w:r>
      <w:r>
        <w:rPr>
          <w:sz w:val="28"/>
          <w:szCs w:val="28"/>
        </w:rPr>
        <w:t>,</w:t>
      </w:r>
      <w:r w:rsidRPr="006F743C">
        <w:rPr>
          <w:sz w:val="28"/>
          <w:szCs w:val="28"/>
        </w:rPr>
        <w:t xml:space="preserve"> предложение о заключении концессионного соглашения размещается в десяти</w:t>
      </w:r>
      <w:r w:rsidRPr="008540F6">
        <w:rPr>
          <w:sz w:val="28"/>
          <w:szCs w:val="28"/>
        </w:rPr>
        <w:t>дне</w:t>
      </w:r>
      <w:r>
        <w:rPr>
          <w:sz w:val="28"/>
          <w:szCs w:val="28"/>
        </w:rPr>
        <w:t>вный срок</w:t>
      </w:r>
      <w:r w:rsidRPr="006F743C">
        <w:rPr>
          <w:sz w:val="28"/>
          <w:szCs w:val="28"/>
        </w:rPr>
        <w:t xml:space="preserve"> со дня принятия такого предложения на официальном сайте в информационно-телекоммуникационной сети «Интернет» для размещения информации о проведении торгов, определённом Правительством Российской Федерации (далее – официальный сайт)</w:t>
      </w:r>
      <w:r>
        <w:rPr>
          <w:sz w:val="28"/>
          <w:szCs w:val="28"/>
        </w:rPr>
        <w:t>,</w:t>
      </w:r>
      <w:r w:rsidRPr="006F743C">
        <w:rPr>
          <w:sz w:val="28"/>
          <w:szCs w:val="28"/>
        </w:rPr>
        <w:t xml:space="preserve"> в целях принятия заявок о готовности к участию в конкурсе</w:t>
      </w:r>
      <w:proofErr w:type="gramEnd"/>
      <w:r w:rsidRPr="006F743C">
        <w:rPr>
          <w:sz w:val="28"/>
          <w:szCs w:val="28"/>
        </w:rPr>
        <w:t xml:space="preserve"> </w:t>
      </w:r>
      <w:proofErr w:type="gramStart"/>
      <w:r w:rsidRPr="006F743C">
        <w:rPr>
          <w:sz w:val="28"/>
          <w:szCs w:val="28"/>
        </w:rPr>
        <w:t>на заключение концессионного соглашения на условиях, предусмотренных в таком проекте концессионного соглашения</w:t>
      </w:r>
      <w:r>
        <w:rPr>
          <w:sz w:val="28"/>
          <w:szCs w:val="28"/>
        </w:rPr>
        <w:t>,</w:t>
      </w:r>
      <w:r w:rsidRPr="00632C40">
        <w:t xml:space="preserve"> </w:t>
      </w:r>
      <w:r w:rsidRPr="00632C40">
        <w:rPr>
          <w:sz w:val="28"/>
          <w:szCs w:val="28"/>
        </w:rPr>
        <w:t xml:space="preserve">в отношении объекта концессионного соглашения, предусмотренного </w:t>
      </w:r>
      <w:r>
        <w:rPr>
          <w:sz w:val="28"/>
          <w:szCs w:val="28"/>
        </w:rPr>
        <w:t>в предложении о</w:t>
      </w:r>
      <w:r w:rsidRPr="00632C40">
        <w:rPr>
          <w:sz w:val="28"/>
          <w:szCs w:val="28"/>
        </w:rPr>
        <w:t xml:space="preserve"> заключении концессионного соглашения, от иных лиц, отвечающих требованиям, </w:t>
      </w:r>
      <w:r w:rsidRPr="00632C40">
        <w:rPr>
          <w:sz w:val="28"/>
          <w:szCs w:val="28"/>
        </w:rPr>
        <w:lastRenderedPageBreak/>
        <w:t>предъявляемым частью 4.</w:t>
      </w:r>
      <w:r w:rsidR="00442D33">
        <w:rPr>
          <w:sz w:val="28"/>
          <w:szCs w:val="28"/>
        </w:rPr>
        <w:t>1 статьи 37 Федерального закона</w:t>
      </w:r>
      <w:r>
        <w:rPr>
          <w:sz w:val="28"/>
          <w:szCs w:val="28"/>
        </w:rPr>
        <w:t xml:space="preserve"> </w:t>
      </w:r>
      <w:r w:rsidRPr="00632C40">
        <w:rPr>
          <w:sz w:val="28"/>
          <w:szCs w:val="28"/>
        </w:rPr>
        <w:t>№ 115-ФЗ к лицу, выступающему с инициативой заключения концессионного соглашения</w:t>
      </w:r>
      <w:r w:rsidR="00D20AED">
        <w:rPr>
          <w:sz w:val="28"/>
          <w:szCs w:val="28"/>
        </w:rPr>
        <w:t>,</w:t>
      </w:r>
      <w:r w:rsidRPr="00632C40">
        <w:rPr>
          <w:sz w:val="28"/>
          <w:szCs w:val="28"/>
        </w:rPr>
        <w:t xml:space="preserve"> (далее – заявка о готовности к участию в конкурсе).</w:t>
      </w:r>
      <w:r w:rsidRPr="006F743C">
        <w:rPr>
          <w:sz w:val="28"/>
          <w:szCs w:val="28"/>
        </w:rPr>
        <w:t xml:space="preserve"> </w:t>
      </w:r>
      <w:proofErr w:type="gramEnd"/>
    </w:p>
    <w:p w:rsidR="0035315A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6F743C">
        <w:rPr>
          <w:sz w:val="28"/>
          <w:szCs w:val="28"/>
        </w:rPr>
        <w:t xml:space="preserve">. </w:t>
      </w:r>
      <w:proofErr w:type="gramStart"/>
      <w:r w:rsidRPr="006F743C">
        <w:rPr>
          <w:sz w:val="28"/>
          <w:szCs w:val="28"/>
        </w:rPr>
        <w:t xml:space="preserve">В случае если в </w:t>
      </w:r>
      <w:proofErr w:type="spellStart"/>
      <w:r>
        <w:rPr>
          <w:sz w:val="28"/>
          <w:szCs w:val="28"/>
        </w:rPr>
        <w:t>сорокапятидневный</w:t>
      </w:r>
      <w:proofErr w:type="spellEnd"/>
      <w:r>
        <w:rPr>
          <w:sz w:val="28"/>
          <w:szCs w:val="28"/>
        </w:rPr>
        <w:t xml:space="preserve"> срок</w:t>
      </w:r>
      <w:r w:rsidRPr="006F743C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момента</w:t>
      </w:r>
      <w:r w:rsidRPr="006F743C">
        <w:rPr>
          <w:sz w:val="28"/>
          <w:szCs w:val="28"/>
        </w:rPr>
        <w:t xml:space="preserve"> размещения на официальном сайте предложения о заключении концессионного соглашения поступили заявки о готовности к участию в конкурсе</w:t>
      </w:r>
      <w:r>
        <w:rPr>
          <w:sz w:val="28"/>
          <w:szCs w:val="28"/>
        </w:rPr>
        <w:t xml:space="preserve"> на заключение концессионного соглашения в отношении объекта</w:t>
      </w:r>
      <w:r w:rsidRPr="00AC7549">
        <w:t xml:space="preserve"> </w:t>
      </w:r>
      <w:r w:rsidRPr="00AC7549">
        <w:rPr>
          <w:sz w:val="28"/>
          <w:szCs w:val="28"/>
        </w:rPr>
        <w:t>концессионного соглашения</w:t>
      </w:r>
      <w:r>
        <w:rPr>
          <w:sz w:val="28"/>
          <w:szCs w:val="28"/>
        </w:rPr>
        <w:t xml:space="preserve">, предусмотренного в предложении о заключении концессионного соглашения, от иных лиц, </w:t>
      </w:r>
      <w:r w:rsidRPr="00EA634F">
        <w:rPr>
          <w:sz w:val="28"/>
          <w:szCs w:val="28"/>
        </w:rPr>
        <w:t xml:space="preserve">отвечающих требованиям, предъявляемым частью 4.1 статьи </w:t>
      </w:r>
      <w:r w:rsidR="00D20AED">
        <w:rPr>
          <w:sz w:val="28"/>
          <w:szCs w:val="28"/>
        </w:rPr>
        <w:t xml:space="preserve">      </w:t>
      </w:r>
      <w:r w:rsidRPr="00EA634F">
        <w:rPr>
          <w:sz w:val="28"/>
          <w:szCs w:val="28"/>
        </w:rPr>
        <w:t>37 Федерального закона № 115-ФЗ</w:t>
      </w:r>
      <w:r w:rsidR="00110B9B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Львовского сельск</w:t>
      </w:r>
      <w:r w:rsidR="00110B9B">
        <w:rPr>
          <w:sz w:val="28"/>
          <w:szCs w:val="28"/>
        </w:rPr>
        <w:t>ого поселения Северского района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обязана</w:t>
      </w:r>
      <w:proofErr w:type="gramEnd"/>
      <w:r>
        <w:rPr>
          <w:sz w:val="28"/>
          <w:szCs w:val="28"/>
        </w:rPr>
        <w:t xml:space="preserve"> разместить данную информацию на официальном сайте для размещения информации о проведении торгов.</w:t>
      </w:r>
      <w:r w:rsidRPr="00EA634F">
        <w:rPr>
          <w:sz w:val="28"/>
          <w:szCs w:val="28"/>
        </w:rPr>
        <w:t xml:space="preserve"> </w:t>
      </w:r>
    </w:p>
    <w:p w:rsidR="0035315A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>В этом случае заключение концессионного соглашения осуществляется на конкурсной основе в порядке, установленном Федеральным законом</w:t>
      </w:r>
      <w:r>
        <w:rPr>
          <w:sz w:val="28"/>
          <w:szCs w:val="28"/>
        </w:rPr>
        <w:t xml:space="preserve">                  </w:t>
      </w:r>
      <w:r w:rsidRPr="006F743C">
        <w:rPr>
          <w:sz w:val="28"/>
          <w:szCs w:val="28"/>
        </w:rPr>
        <w:t xml:space="preserve"> № 115-ФЗ. </w:t>
      </w:r>
    </w:p>
    <w:p w:rsidR="006A64F4" w:rsidRDefault="006A64F4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A64F4">
        <w:rPr>
          <w:sz w:val="28"/>
          <w:szCs w:val="28"/>
        </w:rPr>
        <w:t>Решения о заключении концессионного соглашения принимает Совет Львовского сельского поселения Северского района.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6F74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случае если в течение </w:t>
      </w:r>
      <w:proofErr w:type="spellStart"/>
      <w:r>
        <w:rPr>
          <w:sz w:val="28"/>
          <w:szCs w:val="28"/>
        </w:rPr>
        <w:t>сорока</w:t>
      </w:r>
      <w:r w:rsidRPr="006F743C">
        <w:rPr>
          <w:sz w:val="28"/>
          <w:szCs w:val="28"/>
        </w:rPr>
        <w:t>пятидне</w:t>
      </w:r>
      <w:r w:rsidR="00110B9B">
        <w:rPr>
          <w:sz w:val="28"/>
          <w:szCs w:val="28"/>
        </w:rPr>
        <w:t>вного</w:t>
      </w:r>
      <w:proofErr w:type="spellEnd"/>
      <w:r>
        <w:rPr>
          <w:sz w:val="28"/>
          <w:szCs w:val="28"/>
        </w:rPr>
        <w:t xml:space="preserve"> срок</w:t>
      </w:r>
      <w:r w:rsidR="00110B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F743C">
        <w:rPr>
          <w:sz w:val="28"/>
          <w:szCs w:val="28"/>
        </w:rPr>
        <w:t>со дня размещения на официальном сайте предложения о заключении концессионного соглашения не поступило заявок о готовности к участию в конкурсе, концессионное соглашение заключается на условиях, предусмотренных в предложении о заключении концессионного соглашения и проекте концессионного соглашения (проекте концессионного соглашения с внесёнными изменениями), без проведения конкурса в порядке, установленном Федеральным законом</w:t>
      </w:r>
      <w:r>
        <w:rPr>
          <w:sz w:val="28"/>
          <w:szCs w:val="28"/>
        </w:rPr>
        <w:t xml:space="preserve"> </w:t>
      </w:r>
      <w:r w:rsidRPr="007F73E5">
        <w:rPr>
          <w:sz w:val="28"/>
          <w:szCs w:val="28"/>
        </w:rPr>
        <w:t>№ 115-ФЗ</w:t>
      </w:r>
      <w:r w:rsidRPr="006F743C">
        <w:rPr>
          <w:sz w:val="28"/>
          <w:szCs w:val="28"/>
        </w:rPr>
        <w:t xml:space="preserve">. </w:t>
      </w:r>
      <w:proofErr w:type="gramEnd"/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 xml:space="preserve">В этом случае </w:t>
      </w:r>
      <w:r>
        <w:rPr>
          <w:sz w:val="28"/>
          <w:szCs w:val="28"/>
        </w:rPr>
        <w:t xml:space="preserve">рабочая группа </w:t>
      </w:r>
      <w:r w:rsidRPr="006F743C">
        <w:rPr>
          <w:sz w:val="28"/>
          <w:szCs w:val="28"/>
        </w:rPr>
        <w:t>в течение трёх</w:t>
      </w:r>
      <w:r>
        <w:rPr>
          <w:sz w:val="28"/>
          <w:szCs w:val="28"/>
        </w:rPr>
        <w:t xml:space="preserve"> рабочих</w:t>
      </w:r>
      <w:r w:rsidRPr="006F743C">
        <w:rPr>
          <w:sz w:val="28"/>
          <w:szCs w:val="28"/>
        </w:rPr>
        <w:t xml:space="preserve"> дней информирует инициатора заключения концессионного соглашения о заключении концессионного соглашения без проведения конкурса и необходимости представления информации об источниках финансирования деятельности по исполнению концессионного соглашения и подтверждения возможности их получения.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>После получения указанной информации осуществляет</w:t>
      </w:r>
      <w:r>
        <w:rPr>
          <w:sz w:val="28"/>
          <w:szCs w:val="28"/>
        </w:rPr>
        <w:t>ся подготовка</w:t>
      </w:r>
      <w:r w:rsidRPr="006F743C">
        <w:rPr>
          <w:sz w:val="28"/>
          <w:szCs w:val="28"/>
        </w:rPr>
        <w:t xml:space="preserve"> проекта решения о заключении концессионного соглашения, предусмотренного статьёй 22 Федерального закона № 115-ФЗ.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6F74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F743C">
        <w:rPr>
          <w:sz w:val="28"/>
          <w:szCs w:val="28"/>
        </w:rPr>
        <w:t>Решение о заключении концессионного соглашения без проведения конкурса</w:t>
      </w:r>
      <w:r w:rsidR="006A64F4" w:rsidRPr="006A64F4">
        <w:t xml:space="preserve"> </w:t>
      </w:r>
      <w:r w:rsidR="00EA76D0" w:rsidRPr="001B76CF">
        <w:rPr>
          <w:color w:val="333333"/>
          <w:sz w:val="28"/>
          <w:szCs w:val="28"/>
          <w:shd w:val="clear" w:color="auto" w:fill="FFFFFF"/>
        </w:rPr>
        <w:t>на условиях, предусмотренных в предложении о заключении концессионного соглашения и проекте концессионного соглашения</w:t>
      </w:r>
      <w:r w:rsidR="00505050">
        <w:rPr>
          <w:color w:val="333333"/>
          <w:sz w:val="28"/>
          <w:szCs w:val="28"/>
          <w:shd w:val="clear" w:color="auto" w:fill="FFFFFF"/>
        </w:rPr>
        <w:t>,</w:t>
      </w:r>
      <w:r w:rsidR="00EA76D0" w:rsidRPr="001B76CF">
        <w:rPr>
          <w:color w:val="333333"/>
          <w:sz w:val="28"/>
          <w:szCs w:val="28"/>
          <w:shd w:val="clear" w:color="auto" w:fill="FFFFFF"/>
        </w:rPr>
        <w:t xml:space="preserve"> </w:t>
      </w:r>
      <w:r w:rsidRPr="006F743C">
        <w:rPr>
          <w:sz w:val="28"/>
          <w:szCs w:val="28"/>
        </w:rPr>
        <w:t>принимается</w:t>
      </w:r>
      <w:r w:rsidR="006A64F4" w:rsidRPr="006A64F4">
        <w:t xml:space="preserve"> </w:t>
      </w:r>
      <w:r w:rsidR="006A64F4" w:rsidRPr="006A64F4">
        <w:rPr>
          <w:sz w:val="28"/>
          <w:szCs w:val="28"/>
        </w:rPr>
        <w:t>Совет</w:t>
      </w:r>
      <w:r w:rsidR="006A64F4">
        <w:rPr>
          <w:sz w:val="28"/>
          <w:szCs w:val="28"/>
        </w:rPr>
        <w:t>ом</w:t>
      </w:r>
      <w:r w:rsidR="006A64F4" w:rsidRPr="006A64F4">
        <w:rPr>
          <w:sz w:val="28"/>
          <w:szCs w:val="28"/>
        </w:rPr>
        <w:t xml:space="preserve"> Львовского сельского поселения Северского района.</w:t>
      </w:r>
      <w:r w:rsidRPr="006F743C">
        <w:rPr>
          <w:sz w:val="28"/>
          <w:szCs w:val="28"/>
        </w:rPr>
        <w:t xml:space="preserve">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6F74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F743C">
        <w:rPr>
          <w:sz w:val="28"/>
          <w:szCs w:val="28"/>
        </w:rPr>
        <w:t>Проект концессион</w:t>
      </w:r>
      <w:bookmarkStart w:id="0" w:name="_GoBack"/>
      <w:bookmarkEnd w:id="0"/>
      <w:r w:rsidRPr="006F743C">
        <w:rPr>
          <w:sz w:val="28"/>
          <w:szCs w:val="28"/>
        </w:rPr>
        <w:t xml:space="preserve">ного соглашения в течение </w:t>
      </w:r>
      <w:r>
        <w:rPr>
          <w:sz w:val="28"/>
          <w:szCs w:val="28"/>
        </w:rPr>
        <w:t>5 (</w:t>
      </w:r>
      <w:r w:rsidRPr="006F743C">
        <w:rPr>
          <w:sz w:val="28"/>
          <w:szCs w:val="28"/>
        </w:rPr>
        <w:t>пяти</w:t>
      </w:r>
      <w:r>
        <w:rPr>
          <w:sz w:val="28"/>
          <w:szCs w:val="28"/>
        </w:rPr>
        <w:t>)</w:t>
      </w:r>
      <w:r w:rsidRPr="006F743C">
        <w:rPr>
          <w:sz w:val="28"/>
          <w:szCs w:val="28"/>
        </w:rPr>
        <w:t xml:space="preserve"> рабочих дней после принятия решения о заключении концессионного соглашения направляется инициатору заключения концессионного соглашения с установлением срока для подписания этого соглашения, который не может превышать </w:t>
      </w:r>
      <w:r w:rsidR="00BC4E4D">
        <w:rPr>
          <w:sz w:val="28"/>
          <w:szCs w:val="28"/>
        </w:rPr>
        <w:t>один месяц</w:t>
      </w:r>
      <w:r w:rsidRPr="006F743C">
        <w:rPr>
          <w:sz w:val="28"/>
          <w:szCs w:val="28"/>
        </w:rPr>
        <w:t xml:space="preserve">. </w:t>
      </w:r>
    </w:p>
    <w:p w:rsidR="0035315A" w:rsidRPr="006F743C" w:rsidRDefault="0035315A" w:rsidP="00442D33">
      <w:pPr>
        <w:pStyle w:val="a3"/>
        <w:spacing w:before="0" w:beforeAutospacing="0" w:after="0" w:afterAutospacing="0"/>
        <w:ind w:firstLine="851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6</w:t>
      </w:r>
      <w:r w:rsidRPr="006F74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F743C">
        <w:rPr>
          <w:sz w:val="28"/>
          <w:szCs w:val="28"/>
        </w:rPr>
        <w:t xml:space="preserve">От имени администрации </w:t>
      </w:r>
      <w:r w:rsidRPr="00CE6C69">
        <w:rPr>
          <w:sz w:val="28"/>
          <w:szCs w:val="28"/>
        </w:rPr>
        <w:t>Львовского сельского поселени</w:t>
      </w:r>
      <w:r w:rsidR="00110B9B">
        <w:rPr>
          <w:sz w:val="28"/>
          <w:szCs w:val="28"/>
        </w:rPr>
        <w:t>я</w:t>
      </w:r>
      <w:r w:rsidRPr="00CE6C69">
        <w:rPr>
          <w:sz w:val="28"/>
          <w:szCs w:val="28"/>
        </w:rPr>
        <w:t xml:space="preserve"> Северского района</w:t>
      </w:r>
      <w:r w:rsidRPr="006F743C">
        <w:rPr>
          <w:sz w:val="28"/>
          <w:szCs w:val="28"/>
        </w:rPr>
        <w:t xml:space="preserve"> </w:t>
      </w:r>
      <w:proofErr w:type="gramStart"/>
      <w:r w:rsidRPr="006F743C">
        <w:rPr>
          <w:sz w:val="28"/>
          <w:szCs w:val="28"/>
        </w:rPr>
        <w:t>контроль за</w:t>
      </w:r>
      <w:proofErr w:type="gramEnd"/>
      <w:r w:rsidRPr="006F743C">
        <w:rPr>
          <w:sz w:val="28"/>
          <w:szCs w:val="28"/>
        </w:rPr>
        <w:t xml:space="preserve"> исполнением концессионного соглашения осуществляется отраслевыми (функциональными) органами администрации, осуществляющими координацию и регулирование деятельности в соответствующих сферах управления, в соответствии с условиями концессионного соглашения. </w:t>
      </w:r>
    </w:p>
    <w:p w:rsidR="0035315A" w:rsidRDefault="0035315A" w:rsidP="0050505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F743C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6F743C">
        <w:rPr>
          <w:sz w:val="28"/>
          <w:szCs w:val="28"/>
        </w:rPr>
        <w:t>. Заключение договора аренды в отношении земельн</w:t>
      </w:r>
      <w:r>
        <w:rPr>
          <w:sz w:val="28"/>
          <w:szCs w:val="28"/>
        </w:rPr>
        <w:t>ых</w:t>
      </w:r>
      <w:r w:rsidRPr="006F743C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Pr="006F743C">
        <w:rPr>
          <w:sz w:val="28"/>
          <w:szCs w:val="28"/>
        </w:rPr>
        <w:t xml:space="preserve"> с инициатором заключения концессионного соглашения осуществляет </w:t>
      </w:r>
      <w:r>
        <w:rPr>
          <w:sz w:val="28"/>
          <w:szCs w:val="28"/>
        </w:rPr>
        <w:t xml:space="preserve">администрация </w:t>
      </w:r>
      <w:r w:rsidRPr="006A3E45">
        <w:rPr>
          <w:sz w:val="28"/>
          <w:szCs w:val="28"/>
        </w:rPr>
        <w:t>Львовского сельского поселени</w:t>
      </w:r>
      <w:r w:rsidR="00110B9B">
        <w:rPr>
          <w:sz w:val="28"/>
          <w:szCs w:val="28"/>
        </w:rPr>
        <w:t>я</w:t>
      </w:r>
      <w:r w:rsidR="001204DB">
        <w:rPr>
          <w:sz w:val="28"/>
          <w:szCs w:val="28"/>
        </w:rPr>
        <w:t xml:space="preserve"> Северского района </w:t>
      </w:r>
      <w:r w:rsidRPr="006F743C">
        <w:rPr>
          <w:sz w:val="28"/>
          <w:szCs w:val="28"/>
        </w:rPr>
        <w:t>в порядке, установленном земельным законодательством Российской Федерации и нормативными правовыми а</w:t>
      </w:r>
      <w:r>
        <w:rPr>
          <w:sz w:val="28"/>
          <w:szCs w:val="28"/>
        </w:rPr>
        <w:t>ктами</w:t>
      </w:r>
      <w:r w:rsidRPr="006A3E45">
        <w:rPr>
          <w:sz w:val="28"/>
          <w:szCs w:val="28"/>
        </w:rPr>
        <w:t xml:space="preserve"> Львовского сельского поселени</w:t>
      </w:r>
      <w:r>
        <w:rPr>
          <w:sz w:val="28"/>
          <w:szCs w:val="28"/>
        </w:rPr>
        <w:t>я</w:t>
      </w:r>
      <w:r w:rsidRPr="006A3E45">
        <w:rPr>
          <w:sz w:val="28"/>
          <w:szCs w:val="28"/>
        </w:rPr>
        <w:t xml:space="preserve"> Северского района</w:t>
      </w:r>
      <w:r>
        <w:rPr>
          <w:sz w:val="28"/>
          <w:szCs w:val="28"/>
        </w:rPr>
        <w:t>.</w:t>
      </w:r>
    </w:p>
    <w:p w:rsidR="0035315A" w:rsidRDefault="0035315A" w:rsidP="0035315A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35315A" w:rsidRDefault="0035315A" w:rsidP="0035315A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:rsidR="0035315A" w:rsidRDefault="0035315A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общего отдела                                               И.Б. Бабушкин</w:t>
      </w: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A56D6" w:rsidRDefault="00AA56D6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505050" w:rsidRDefault="00505050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  <w:sectPr w:rsidR="00505050" w:rsidSect="00505050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505050" w:rsidRDefault="00505050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110B9B" w:rsidRPr="00442D33" w:rsidTr="00D20AED">
        <w:tc>
          <w:tcPr>
            <w:tcW w:w="3794" w:type="dxa"/>
          </w:tcPr>
          <w:p w:rsidR="00110B9B" w:rsidRPr="00442D33" w:rsidRDefault="00110B9B" w:rsidP="00D20AED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110B9B" w:rsidRPr="00442D33" w:rsidRDefault="00110B9B" w:rsidP="00D20AED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D3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10B9B" w:rsidRPr="00442D33" w:rsidRDefault="00110B9B" w:rsidP="00D20AED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D3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110B9B" w:rsidRPr="00E812DC" w:rsidRDefault="00110B9B" w:rsidP="00D30FC7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42D3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812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2</w:t>
            </w:r>
            <w:r w:rsidR="00D30F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="00E812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.06.2019   </w:t>
            </w:r>
            <w:r w:rsidRPr="00442D3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812D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79</w:t>
            </w:r>
          </w:p>
        </w:tc>
      </w:tr>
    </w:tbl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35315A" w:rsidRDefault="0035315A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35315A" w:rsidRDefault="0035315A" w:rsidP="00110B9B">
      <w:pPr>
        <w:pStyle w:val="a3"/>
        <w:spacing w:before="0" w:beforeAutospacing="0" w:after="0" w:afterAutospacing="0"/>
        <w:ind w:left="851" w:right="84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35315A" w:rsidRDefault="0035315A" w:rsidP="00110B9B">
      <w:pPr>
        <w:pStyle w:val="a3"/>
        <w:spacing w:before="0" w:beforeAutospacing="0" w:after="0" w:afterAutospacing="0"/>
        <w:ind w:left="851" w:right="84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рабочей группы </w:t>
      </w:r>
      <w:r w:rsidRPr="00A0209C">
        <w:rPr>
          <w:sz w:val="28"/>
          <w:szCs w:val="28"/>
        </w:rPr>
        <w:t>Львовского сельского поселени</w:t>
      </w:r>
      <w:r>
        <w:rPr>
          <w:sz w:val="28"/>
          <w:szCs w:val="28"/>
        </w:rPr>
        <w:t>я</w:t>
      </w:r>
      <w:r w:rsidRPr="00A0209C">
        <w:rPr>
          <w:sz w:val="28"/>
          <w:szCs w:val="28"/>
        </w:rPr>
        <w:t xml:space="preserve"> Северского района</w:t>
      </w:r>
      <w:r w:rsidRPr="006F743C">
        <w:rPr>
          <w:sz w:val="28"/>
          <w:szCs w:val="28"/>
        </w:rPr>
        <w:t>, уполномоченн</w:t>
      </w:r>
      <w:r>
        <w:rPr>
          <w:sz w:val="28"/>
          <w:szCs w:val="28"/>
        </w:rPr>
        <w:t>ой</w:t>
      </w:r>
      <w:r w:rsidRPr="006F743C">
        <w:rPr>
          <w:sz w:val="28"/>
          <w:szCs w:val="28"/>
        </w:rPr>
        <w:t xml:space="preserve"> на рассмотрение предложения лица, выступившего с инициативой</w:t>
      </w:r>
      <w:r>
        <w:rPr>
          <w:sz w:val="28"/>
          <w:szCs w:val="28"/>
        </w:rPr>
        <w:t xml:space="preserve"> </w:t>
      </w:r>
      <w:r w:rsidRPr="006F743C">
        <w:rPr>
          <w:sz w:val="28"/>
          <w:szCs w:val="28"/>
        </w:rPr>
        <w:t>о заключении концессионного соглашения</w:t>
      </w:r>
    </w:p>
    <w:p w:rsidR="0035315A" w:rsidRDefault="0035315A" w:rsidP="0035315A">
      <w:pPr>
        <w:pStyle w:val="a3"/>
        <w:spacing w:before="0" w:beforeAutospacing="0" w:after="0" w:afterAutospacing="0"/>
        <w:ind w:firstLine="567"/>
        <w:contextualSpacing/>
        <w:jc w:val="center"/>
        <w:rPr>
          <w:sz w:val="28"/>
          <w:szCs w:val="28"/>
        </w:rPr>
      </w:pPr>
    </w:p>
    <w:p w:rsidR="0035315A" w:rsidRDefault="0035315A" w:rsidP="0035315A">
      <w:pPr>
        <w:pStyle w:val="a3"/>
        <w:spacing w:before="0" w:beforeAutospacing="0" w:after="0" w:afterAutospacing="0"/>
        <w:ind w:firstLine="567"/>
        <w:contextualSpacing/>
        <w:jc w:val="center"/>
        <w:rPr>
          <w:sz w:val="28"/>
          <w:szCs w:val="28"/>
        </w:rPr>
      </w:pPr>
    </w:p>
    <w:tbl>
      <w:tblPr>
        <w:tblStyle w:val="a4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521"/>
      </w:tblGrid>
      <w:tr w:rsidR="0035315A" w:rsidTr="00D20AED">
        <w:tc>
          <w:tcPr>
            <w:tcW w:w="3114" w:type="dxa"/>
          </w:tcPr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Поворотова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:rsidR="00110B9B" w:rsidRDefault="00110B9B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:rsidR="00110B9B" w:rsidRPr="00110B9B" w:rsidRDefault="0035315A" w:rsidP="00110B9B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A0209C">
              <w:rPr>
                <w:sz w:val="28"/>
                <w:szCs w:val="28"/>
              </w:rPr>
              <w:t>Львовского сельского поселени</w:t>
            </w:r>
            <w:r>
              <w:rPr>
                <w:sz w:val="28"/>
                <w:szCs w:val="28"/>
              </w:rPr>
              <w:t>я</w:t>
            </w:r>
            <w:r w:rsidRPr="00A0209C">
              <w:rPr>
                <w:sz w:val="28"/>
                <w:szCs w:val="28"/>
              </w:rPr>
              <w:t xml:space="preserve"> Северского района</w:t>
            </w:r>
            <w:r>
              <w:rPr>
                <w:sz w:val="28"/>
                <w:szCs w:val="28"/>
              </w:rPr>
              <w:t>, председатель рабочей группы;</w:t>
            </w:r>
          </w:p>
        </w:tc>
      </w:tr>
      <w:tr w:rsidR="0035315A" w:rsidTr="00D20AED">
        <w:tc>
          <w:tcPr>
            <w:tcW w:w="3114" w:type="dxa"/>
          </w:tcPr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Корчагина 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:rsidR="0035315A" w:rsidRDefault="0035315A" w:rsidP="00110B9B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="00505050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>, заместитель председателя рабочей группы;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35315A" w:rsidTr="00D20AED">
        <w:tc>
          <w:tcPr>
            <w:tcW w:w="3114" w:type="dxa"/>
          </w:tcPr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Бабушкин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6521" w:type="dxa"/>
          </w:tcPr>
          <w:p w:rsidR="0035315A" w:rsidRDefault="0035315A" w:rsidP="00110B9B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общего отдела</w:t>
            </w:r>
            <w:r w:rsidR="00505050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>, секретарь рабочей группы</w:t>
            </w:r>
            <w:r w:rsidR="00325464">
              <w:rPr>
                <w:sz w:val="28"/>
                <w:szCs w:val="28"/>
              </w:rPr>
              <w:t>;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35315A" w:rsidTr="00D20AED">
        <w:tc>
          <w:tcPr>
            <w:tcW w:w="3114" w:type="dxa"/>
          </w:tcPr>
          <w:p w:rsidR="00110B9B" w:rsidRDefault="00110B9B" w:rsidP="00110B9B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033ECC">
              <w:rPr>
                <w:sz w:val="28"/>
                <w:szCs w:val="28"/>
              </w:rPr>
              <w:t>Дашкевич</w:t>
            </w:r>
          </w:p>
          <w:p w:rsidR="00110B9B" w:rsidRDefault="00110B9B" w:rsidP="00110B9B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033ECC">
              <w:rPr>
                <w:sz w:val="28"/>
                <w:szCs w:val="28"/>
              </w:rPr>
              <w:t>Елена Владимировна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:rsidR="0035315A" w:rsidRDefault="001204DB" w:rsidP="00110B9B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110B9B" w:rsidRPr="00033ECC">
              <w:rPr>
                <w:sz w:val="28"/>
                <w:szCs w:val="28"/>
              </w:rPr>
              <w:t xml:space="preserve"> финансового отдела</w:t>
            </w:r>
            <w:r w:rsidR="00505050">
              <w:rPr>
                <w:sz w:val="28"/>
                <w:szCs w:val="28"/>
              </w:rPr>
              <w:t xml:space="preserve"> администрации</w:t>
            </w:r>
            <w:r w:rsidR="00110B9B">
              <w:rPr>
                <w:sz w:val="28"/>
                <w:szCs w:val="28"/>
              </w:rPr>
              <w:t>, член рабочей группы;</w:t>
            </w:r>
          </w:p>
        </w:tc>
      </w:tr>
      <w:tr w:rsidR="008B4AFC" w:rsidTr="00D20AED">
        <w:tc>
          <w:tcPr>
            <w:tcW w:w="3114" w:type="dxa"/>
          </w:tcPr>
          <w:p w:rsidR="008B4AFC" w:rsidRDefault="008B4AFC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Иващенко</w:t>
            </w:r>
          </w:p>
          <w:p w:rsidR="008B4AFC" w:rsidRDefault="008B4AFC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Викторович</w:t>
            </w:r>
          </w:p>
          <w:p w:rsidR="008B4AFC" w:rsidRDefault="008B4AFC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:rsidR="008B4AFC" w:rsidRPr="00033ECC" w:rsidRDefault="008B4AFC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6521" w:type="dxa"/>
          </w:tcPr>
          <w:p w:rsidR="008B4AFC" w:rsidRPr="00033ECC" w:rsidRDefault="008B4AFC" w:rsidP="00110B9B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Львовского сельского поселения Северского района, член рабочей группы;</w:t>
            </w:r>
          </w:p>
        </w:tc>
      </w:tr>
      <w:tr w:rsidR="0035315A" w:rsidTr="00D20AED">
        <w:tc>
          <w:tcPr>
            <w:tcW w:w="3114" w:type="dxa"/>
          </w:tcPr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033ECC">
              <w:rPr>
                <w:sz w:val="28"/>
                <w:szCs w:val="28"/>
              </w:rPr>
              <w:t xml:space="preserve">Коваль 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033ECC">
              <w:rPr>
                <w:sz w:val="28"/>
                <w:szCs w:val="28"/>
              </w:rPr>
              <w:t>Елена Алексеевна</w:t>
            </w:r>
          </w:p>
        </w:tc>
        <w:tc>
          <w:tcPr>
            <w:tcW w:w="6521" w:type="dxa"/>
          </w:tcPr>
          <w:p w:rsidR="0035315A" w:rsidRDefault="0035315A" w:rsidP="00110B9B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033ECC">
              <w:rPr>
                <w:sz w:val="28"/>
                <w:szCs w:val="28"/>
              </w:rPr>
              <w:t>начальник общего отдела</w:t>
            </w:r>
            <w:r w:rsidR="00CA0565">
              <w:rPr>
                <w:sz w:val="28"/>
                <w:szCs w:val="28"/>
              </w:rPr>
              <w:t xml:space="preserve"> администрации</w:t>
            </w:r>
            <w:r w:rsidR="00110B9B">
              <w:rPr>
                <w:sz w:val="28"/>
                <w:szCs w:val="28"/>
              </w:rPr>
              <w:t>, член рабочей группы</w:t>
            </w:r>
            <w:r>
              <w:rPr>
                <w:sz w:val="28"/>
                <w:szCs w:val="28"/>
              </w:rPr>
              <w:t>.</w:t>
            </w:r>
          </w:p>
          <w:p w:rsidR="0035315A" w:rsidRDefault="0035315A" w:rsidP="00D20AED">
            <w:pPr>
              <w:pStyle w:val="a3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35315A" w:rsidRDefault="0035315A" w:rsidP="0035315A">
      <w:pPr>
        <w:pStyle w:val="a3"/>
        <w:spacing w:before="0" w:beforeAutospacing="0" w:after="0" w:afterAutospacing="0"/>
        <w:ind w:firstLine="567"/>
        <w:contextualSpacing/>
        <w:jc w:val="center"/>
        <w:rPr>
          <w:sz w:val="28"/>
          <w:szCs w:val="28"/>
        </w:rPr>
      </w:pPr>
    </w:p>
    <w:p w:rsidR="0035315A" w:rsidRDefault="0035315A" w:rsidP="0035315A">
      <w:pPr>
        <w:pStyle w:val="a3"/>
        <w:spacing w:before="0" w:beforeAutospacing="0" w:after="0" w:afterAutospacing="0"/>
        <w:ind w:firstLine="567"/>
        <w:contextualSpacing/>
        <w:jc w:val="center"/>
        <w:rPr>
          <w:sz w:val="28"/>
          <w:szCs w:val="28"/>
        </w:rPr>
      </w:pPr>
    </w:p>
    <w:p w:rsidR="0035315A" w:rsidRDefault="0035315A" w:rsidP="0035315A">
      <w:pPr>
        <w:pStyle w:val="a3"/>
        <w:spacing w:before="0" w:beforeAutospacing="0" w:after="0" w:afterAutospacing="0"/>
        <w:ind w:firstLine="567"/>
        <w:contextualSpacing/>
        <w:jc w:val="center"/>
        <w:rPr>
          <w:sz w:val="28"/>
          <w:szCs w:val="28"/>
        </w:rPr>
      </w:pPr>
    </w:p>
    <w:p w:rsidR="00110B9B" w:rsidRDefault="00110B9B" w:rsidP="00110B9B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                                               </w:t>
      </w:r>
      <w:r w:rsidR="00E35DE8" w:rsidRPr="00E35DE8">
        <w:rPr>
          <w:sz w:val="28"/>
          <w:szCs w:val="28"/>
        </w:rPr>
        <w:t>И.Б. Бабушкин</w:t>
      </w:r>
    </w:p>
    <w:p w:rsidR="008D421C" w:rsidRDefault="008D421C" w:rsidP="00EF048E"/>
    <w:sectPr w:rsidR="008D421C" w:rsidSect="00505050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4C0" w:rsidRDefault="005134C0" w:rsidP="006A64F4">
      <w:pPr>
        <w:spacing w:after="0" w:line="240" w:lineRule="auto"/>
      </w:pPr>
      <w:r>
        <w:separator/>
      </w:r>
    </w:p>
  </w:endnote>
  <w:endnote w:type="continuationSeparator" w:id="0">
    <w:p w:rsidR="005134C0" w:rsidRDefault="005134C0" w:rsidP="006A6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4C0" w:rsidRDefault="005134C0" w:rsidP="006A64F4">
      <w:pPr>
        <w:spacing w:after="0" w:line="240" w:lineRule="auto"/>
      </w:pPr>
      <w:r>
        <w:separator/>
      </w:r>
    </w:p>
  </w:footnote>
  <w:footnote w:type="continuationSeparator" w:id="0">
    <w:p w:rsidR="005134C0" w:rsidRDefault="005134C0" w:rsidP="006A6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210192"/>
      <w:docPartObj>
        <w:docPartGallery w:val="Page Numbers (Top of Page)"/>
        <w:docPartUnique/>
      </w:docPartObj>
    </w:sdtPr>
    <w:sdtContent>
      <w:p w:rsidR="00570BE3" w:rsidRDefault="00686955">
        <w:pPr>
          <w:pStyle w:val="a7"/>
          <w:jc w:val="center"/>
        </w:pPr>
        <w:fldSimple w:instr=" PAGE   \* MERGEFORMAT ">
          <w:r w:rsidR="00D30FC7">
            <w:rPr>
              <w:noProof/>
            </w:rPr>
            <w:t>3</w:t>
          </w:r>
        </w:fldSimple>
      </w:p>
    </w:sdtContent>
  </w:sdt>
  <w:p w:rsidR="00570BE3" w:rsidRDefault="00570BE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64C29"/>
    <w:multiLevelType w:val="hybridMultilevel"/>
    <w:tmpl w:val="E7B00742"/>
    <w:lvl w:ilvl="0" w:tplc="D3504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C5452"/>
    <w:multiLevelType w:val="hybridMultilevel"/>
    <w:tmpl w:val="2DEC0974"/>
    <w:lvl w:ilvl="0" w:tplc="D3504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5E5C9D"/>
    <w:multiLevelType w:val="hybridMultilevel"/>
    <w:tmpl w:val="07885DB0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1685"/>
    <w:rsid w:val="000432B2"/>
    <w:rsid w:val="000515D5"/>
    <w:rsid w:val="00110B9B"/>
    <w:rsid w:val="001204DB"/>
    <w:rsid w:val="001B76CF"/>
    <w:rsid w:val="00231C18"/>
    <w:rsid w:val="002B2C35"/>
    <w:rsid w:val="002B7F65"/>
    <w:rsid w:val="002F2397"/>
    <w:rsid w:val="00325464"/>
    <w:rsid w:val="0035315A"/>
    <w:rsid w:val="003B3987"/>
    <w:rsid w:val="00403403"/>
    <w:rsid w:val="00442D33"/>
    <w:rsid w:val="004A517F"/>
    <w:rsid w:val="00505050"/>
    <w:rsid w:val="00507A76"/>
    <w:rsid w:val="005134C0"/>
    <w:rsid w:val="005373CF"/>
    <w:rsid w:val="00570BE3"/>
    <w:rsid w:val="00570D94"/>
    <w:rsid w:val="005D2E7E"/>
    <w:rsid w:val="00611685"/>
    <w:rsid w:val="00637559"/>
    <w:rsid w:val="00674CB5"/>
    <w:rsid w:val="006812A9"/>
    <w:rsid w:val="00686955"/>
    <w:rsid w:val="00687FAF"/>
    <w:rsid w:val="006929BA"/>
    <w:rsid w:val="006A5B61"/>
    <w:rsid w:val="006A64F4"/>
    <w:rsid w:val="00761336"/>
    <w:rsid w:val="007E5548"/>
    <w:rsid w:val="007E7450"/>
    <w:rsid w:val="008519D4"/>
    <w:rsid w:val="008B4AFC"/>
    <w:rsid w:val="008D421C"/>
    <w:rsid w:val="009600B7"/>
    <w:rsid w:val="00986A97"/>
    <w:rsid w:val="00A26242"/>
    <w:rsid w:val="00AA56D6"/>
    <w:rsid w:val="00AB46C2"/>
    <w:rsid w:val="00B45D47"/>
    <w:rsid w:val="00BC4E4D"/>
    <w:rsid w:val="00C12BB1"/>
    <w:rsid w:val="00C17412"/>
    <w:rsid w:val="00C658B4"/>
    <w:rsid w:val="00C758A6"/>
    <w:rsid w:val="00CA0565"/>
    <w:rsid w:val="00D20AED"/>
    <w:rsid w:val="00D30FC7"/>
    <w:rsid w:val="00DA6DF3"/>
    <w:rsid w:val="00E35DE8"/>
    <w:rsid w:val="00E72835"/>
    <w:rsid w:val="00E72A27"/>
    <w:rsid w:val="00E812DC"/>
    <w:rsid w:val="00E93224"/>
    <w:rsid w:val="00EA76D0"/>
    <w:rsid w:val="00EF048E"/>
    <w:rsid w:val="00F13E94"/>
    <w:rsid w:val="00F42E98"/>
    <w:rsid w:val="00FC0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F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7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B7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B3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398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6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64F4"/>
  </w:style>
  <w:style w:type="paragraph" w:styleId="a9">
    <w:name w:val="footer"/>
    <w:basedOn w:val="a"/>
    <w:link w:val="aa"/>
    <w:uiPriority w:val="99"/>
    <w:unhideWhenUsed/>
    <w:rsid w:val="006A6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A64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A4B53-76C1-4472-842E-8F438EDDC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</dc:creator>
  <cp:lastModifiedBy>Приемная</cp:lastModifiedBy>
  <cp:revision>3</cp:revision>
  <cp:lastPrinted>2019-07-05T08:45:00Z</cp:lastPrinted>
  <dcterms:created xsi:type="dcterms:W3CDTF">2019-07-04T08:23:00Z</dcterms:created>
  <dcterms:modified xsi:type="dcterms:W3CDTF">2019-07-05T08:46:00Z</dcterms:modified>
</cp:coreProperties>
</file>