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372DB2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6771EE" w:rsidRDefault="00530D58" w:rsidP="00530D58">
      <w:pPr>
        <w:rPr>
          <w:u w:val="single"/>
        </w:rPr>
      </w:pPr>
      <w:r w:rsidRPr="00136D1B">
        <w:t xml:space="preserve">от </w:t>
      </w:r>
      <w:r w:rsidR="006771EE">
        <w:rPr>
          <w:u w:val="single"/>
        </w:rPr>
        <w:t xml:space="preserve">   31.01.2017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6771EE">
        <w:t xml:space="preserve">                       </w:t>
      </w:r>
      <w:r w:rsidRPr="00136D1B">
        <w:t>№</w:t>
      </w:r>
      <w:r>
        <w:t xml:space="preserve"> </w:t>
      </w:r>
      <w:r w:rsidR="006771EE">
        <w:rPr>
          <w:u w:val="single"/>
        </w:rPr>
        <w:t xml:space="preserve">  06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295E02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Н.Ф. Беспечному площадью </w:t>
      </w:r>
      <w:r w:rsidR="007152D3">
        <w:rPr>
          <w:b/>
        </w:rPr>
        <w:t>1517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кадастровым номером 23:26:0703026:126</w:t>
      </w:r>
      <w:r w:rsidR="00295E02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>в селе Львовском</w:t>
      </w:r>
      <w:r w:rsidR="00295E02">
        <w:rPr>
          <w:b/>
        </w:rPr>
        <w:t>,</w:t>
      </w:r>
      <w:r w:rsidR="007152D3">
        <w:rPr>
          <w:b/>
        </w:rPr>
        <w:t xml:space="preserve"> вблизи с земельным участком с кадастровым номером 23:26:0703026:1 в кадастровом квартале 23:26:0703026,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95E02" w:rsidRDefault="00295E02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7152D3">
        <w:t xml:space="preserve">1 ноября 2016 года </w:t>
      </w:r>
      <w:r>
        <w:t>№</w:t>
      </w:r>
      <w:r w:rsidR="007152D3">
        <w:t xml:space="preserve"> 210</w:t>
      </w:r>
      <w:r>
        <w:t xml:space="preserve"> «О предварительном согласовании предоставления земельного участка </w:t>
      </w:r>
      <w:r w:rsidR="00603877">
        <w:t xml:space="preserve">Н.Ф. Беспечному </w:t>
      </w:r>
      <w:r>
        <w:t xml:space="preserve">и утверждения схемы расположения земельного участка, расположенного </w:t>
      </w:r>
      <w:r w:rsidR="00603877">
        <w:t>по адресу: село Львовское, вблизи с земельным участком с кадастровым номером 23:26:0703026:1 в кадас</w:t>
      </w:r>
      <w:r w:rsidR="00295E02">
        <w:t xml:space="preserve">тровом квартале 23:26:0703026» </w:t>
      </w:r>
      <w:r w:rsidR="00603877">
        <w:t>Беспечному Н.Ф.</w:t>
      </w:r>
      <w:r>
        <w:t xml:space="preserve"> предварительно согласовано предоставление земельного участка</w:t>
      </w:r>
      <w:r w:rsidR="00295E02">
        <w:t xml:space="preserve"> </w:t>
      </w:r>
      <w:r>
        <w:t>площа</w:t>
      </w:r>
      <w:r w:rsidR="00603877">
        <w:t xml:space="preserve">дью 1517 </w:t>
      </w:r>
      <w:r>
        <w:t>кв.</w:t>
      </w:r>
      <w:r w:rsidR="00B17299">
        <w:t xml:space="preserve"> </w:t>
      </w:r>
      <w:r>
        <w:t>м</w:t>
      </w:r>
      <w:r w:rsidR="00295E02">
        <w:t xml:space="preserve">, </w:t>
      </w:r>
      <w:r>
        <w:t xml:space="preserve">расположенного </w:t>
      </w:r>
      <w:r w:rsidR="00603877">
        <w:t>по адресу: село Львовское, вблизи с земельным участком с кадастровым номером 23:26:0703026:1 в кадастровом квартале 23:26:0703026</w:t>
      </w:r>
      <w:r w:rsidR="00B17299">
        <w:t xml:space="preserve"> (земли населенных пунктов)</w:t>
      </w:r>
      <w:r w:rsidR="00295E02">
        <w:t>,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295E02">
        <w:t>»</w:t>
      </w:r>
      <w:r w:rsidR="0001250E">
        <w:t xml:space="preserve">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B17299">
        <w:t xml:space="preserve"> Беспечного Н.Ф.</w:t>
      </w:r>
      <w:r>
        <w:t xml:space="preserve">, в соответствии с </w:t>
      </w:r>
      <w:r w:rsidR="00295E02">
        <w:t>подпунктом</w:t>
      </w:r>
      <w:r>
        <w:t>19 п</w:t>
      </w:r>
      <w:r w:rsidR="00295E02">
        <w:t xml:space="preserve">ункта </w:t>
      </w:r>
      <w:r>
        <w:t xml:space="preserve">2 статьи 39.6, статьей 39.15 Земельного </w:t>
      </w:r>
      <w:r w:rsidR="00295E02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295E02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B17299">
        <w:t xml:space="preserve">Беспечному Николаю Федоровичу </w:t>
      </w:r>
      <w:r>
        <w:t xml:space="preserve">земельный участок площадью </w:t>
      </w:r>
      <w:r w:rsidR="00B17299">
        <w:t>1517</w:t>
      </w:r>
      <w:r>
        <w:t xml:space="preserve"> кв.</w:t>
      </w:r>
      <w:r w:rsidR="00295E02">
        <w:t xml:space="preserve"> </w:t>
      </w:r>
      <w:r>
        <w:t>м с кадастровым номером 23:26:07</w:t>
      </w:r>
      <w:r w:rsidR="00B17299">
        <w:t>03026:126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295E02">
        <w:t xml:space="preserve"> район</w:t>
      </w:r>
      <w:r w:rsidR="00B17299">
        <w:t>, с</w:t>
      </w:r>
      <w:r w:rsidR="00295E02">
        <w:t>ело</w:t>
      </w:r>
      <w:r w:rsidR="00B17299">
        <w:t xml:space="preserve"> Львовское, вблизи с земельным участком с кадастровым номером 23:26:0703026:1 в кадастровом квартале 23:26:0703026</w:t>
      </w:r>
      <w:r w:rsidR="00295E02">
        <w:t>,</w:t>
      </w:r>
      <w:r>
        <w:t xml:space="preserve"> с разрешенным исполь</w:t>
      </w:r>
      <w:r>
        <w:lastRenderedPageBreak/>
        <w:t>зовани</w:t>
      </w:r>
      <w:r w:rsidR="0001250E">
        <w:t xml:space="preserve">ем </w:t>
      </w:r>
      <w:r w:rsidR="00295E02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295E02">
        <w:t>»</w:t>
      </w:r>
      <w:r>
        <w:t>,</w:t>
      </w:r>
      <w:r w:rsidR="0001250E">
        <w:t xml:space="preserve">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 xml:space="preserve">2. </w:t>
      </w:r>
      <w:r w:rsidR="00295E02">
        <w:t>Ведущему специалисту финансового отдела Попову Э.В.</w:t>
      </w:r>
      <w:r>
        <w:t xml:space="preserve"> в ме</w:t>
      </w:r>
      <w:r w:rsidR="00295E02">
        <w:t xml:space="preserve">сячный срок подготовить проект </w:t>
      </w:r>
      <w:r>
        <w:t xml:space="preserve">договора аренды земельного участка с </w:t>
      </w:r>
      <w:r w:rsidR="0001250E">
        <w:t xml:space="preserve">Н.Ф. Беспечным </w:t>
      </w:r>
      <w:r>
        <w:t xml:space="preserve">и </w:t>
      </w:r>
      <w:r w:rsidR="00295E02">
        <w:t>обеспечить подписание сторонами.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01250E">
        <w:t xml:space="preserve">Беспечному Николаю Федоровичу </w:t>
      </w:r>
      <w:r>
        <w:t>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295E0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DB2" w:rsidRDefault="00372DB2" w:rsidP="00295E02">
      <w:r>
        <w:separator/>
      </w:r>
    </w:p>
  </w:endnote>
  <w:endnote w:type="continuationSeparator" w:id="0">
    <w:p w:rsidR="00372DB2" w:rsidRDefault="00372DB2" w:rsidP="002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DB2" w:rsidRDefault="00372DB2" w:rsidP="00295E02">
      <w:r>
        <w:separator/>
      </w:r>
    </w:p>
  </w:footnote>
  <w:footnote w:type="continuationSeparator" w:id="0">
    <w:p w:rsidR="00372DB2" w:rsidRDefault="00372DB2" w:rsidP="00295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E02" w:rsidRDefault="00295E0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771EE">
      <w:rPr>
        <w:noProof/>
      </w:rPr>
      <w:t>2</w:t>
    </w:r>
    <w:r>
      <w:fldChar w:fldCharType="end"/>
    </w:r>
  </w:p>
  <w:p w:rsidR="00295E02" w:rsidRDefault="00295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7334E"/>
    <w:rsid w:val="00077010"/>
    <w:rsid w:val="000D0FE3"/>
    <w:rsid w:val="000D611C"/>
    <w:rsid w:val="000F12E3"/>
    <w:rsid w:val="000F2969"/>
    <w:rsid w:val="000F454D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95E02"/>
    <w:rsid w:val="003016F6"/>
    <w:rsid w:val="003018F7"/>
    <w:rsid w:val="00310A5A"/>
    <w:rsid w:val="003256E4"/>
    <w:rsid w:val="003260AE"/>
    <w:rsid w:val="00351810"/>
    <w:rsid w:val="00372DB2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344F"/>
    <w:rsid w:val="00667836"/>
    <w:rsid w:val="006771EE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D6D06E-F838-4761-B5CF-A9D3722D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5E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95E02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95E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95E0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2017-01-31T12:31:00Z</cp:lastPrinted>
  <dcterms:created xsi:type="dcterms:W3CDTF">2017-01-31T12:31:00Z</dcterms:created>
  <dcterms:modified xsi:type="dcterms:W3CDTF">2017-01-31T12:31:00Z</dcterms:modified>
</cp:coreProperties>
</file>