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3A3" w:rsidRDefault="001638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>
            <wp:extent cx="581025" cy="733425"/>
            <wp:effectExtent l="0" t="0" r="9525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ЛЬВОВСКОГО СЕЛЬСКОГО ПОСЕЛЕНИЯ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СЕВЕРСКОГО РАЙОНА</w:t>
      </w:r>
    </w:p>
    <w:p w:rsidR="006123A3" w:rsidRDefault="006123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6123A3" w:rsidRDefault="006123A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163EC" w:rsidRPr="002C6792" w:rsidRDefault="009D4079" w:rsidP="001163EC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2C6792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08.11.2021</w:t>
      </w:r>
      <w:r w:rsidR="005041F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5041F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2C6792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154</w:t>
      </w:r>
    </w:p>
    <w:p w:rsidR="001163EC" w:rsidRPr="001163EC" w:rsidRDefault="001163EC" w:rsidP="00116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63EC">
        <w:rPr>
          <w:rFonts w:ascii="Times New Roman" w:eastAsia="Times New Roman" w:hAnsi="Times New Roman" w:cs="Times New Roman"/>
          <w:sz w:val="24"/>
          <w:szCs w:val="24"/>
        </w:rPr>
        <w:t>село Львовское</w:t>
      </w:r>
    </w:p>
    <w:p w:rsidR="006123A3" w:rsidRDefault="006123A3">
      <w:pPr>
        <w:spacing w:after="0" w:line="480" w:lineRule="auto"/>
        <w:ind w:right="38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Pr="00D82D81" w:rsidRDefault="00BB1478" w:rsidP="00D82D81">
      <w:pPr>
        <w:tabs>
          <w:tab w:val="left" w:pos="9356"/>
        </w:tabs>
        <w:spacing w:after="0" w:line="240" w:lineRule="auto"/>
        <w:ind w:left="284"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96">
        <w:rPr>
          <w:rFonts w:ascii="Times New Roman" w:eastAsia="Times New Roman" w:hAnsi="Times New Roman" w:cs="Times New Roman"/>
          <w:b/>
          <w:color w:val="FFFFFF"/>
          <w:sz w:val="28"/>
          <w:szCs w:val="28"/>
        </w:rPr>
        <w:t xml:space="preserve">О </w:t>
      </w:r>
      <w:r w:rsidR="00E51FD8">
        <w:rPr>
          <w:rFonts w:ascii="Times New Roman" w:hAnsi="Times New Roman" w:cs="Times New Roman"/>
          <w:b/>
          <w:sz w:val="28"/>
          <w:szCs w:val="28"/>
        </w:rPr>
        <w:t>Об утверждении топливно-энергетического баланса Львовского сельского поселения Северского района за 2020 год</w:t>
      </w:r>
    </w:p>
    <w:p w:rsidR="006123A3" w:rsidRPr="00D82D81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23A3" w:rsidRDefault="00E51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1FD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190-ФЗ «О теплоснабжении», приказом Министерства энергетики Российской Федерации от 14 декабря 2011 года № 600 «Об утверждении порядка составления топливно-энергетических балансов субъектов Российской Федерации, муниципальных образований»</w:t>
      </w:r>
      <w:r w:rsidRPr="00E51FD8">
        <w:rPr>
          <w:rFonts w:ascii="Times New Roman" w:hAnsi="Times New Roman" w:cs="Times New Roman"/>
          <w:sz w:val="28"/>
          <w:szCs w:val="28"/>
          <w:lang w:eastAsia="en-US"/>
        </w:rPr>
        <w:t xml:space="preserve">, на основании Устава </w:t>
      </w:r>
      <w:r>
        <w:rPr>
          <w:rFonts w:ascii="Times New Roman" w:hAnsi="Times New Roman" w:cs="Times New Roman"/>
          <w:sz w:val="28"/>
          <w:szCs w:val="28"/>
          <w:lang w:eastAsia="en-US"/>
        </w:rPr>
        <w:t>Львовского</w:t>
      </w:r>
      <w:r w:rsidRPr="00E51FD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сельского</w:t>
      </w:r>
      <w:r w:rsidRPr="00E51FD8">
        <w:rPr>
          <w:rFonts w:ascii="Times New Roman" w:hAnsi="Times New Roman" w:cs="Times New Roman"/>
          <w:sz w:val="28"/>
          <w:szCs w:val="28"/>
          <w:lang w:eastAsia="en-US"/>
        </w:rPr>
        <w:t xml:space="preserve"> поселения Северского района</w:t>
      </w:r>
      <w:r w:rsidR="004E29EB" w:rsidRPr="00E51FD8">
        <w:rPr>
          <w:rFonts w:ascii="Times New Roman" w:eastAsia="Times New Roman" w:hAnsi="Times New Roman" w:cs="Times New Roman"/>
          <w:sz w:val="28"/>
          <w:szCs w:val="28"/>
        </w:rPr>
        <w:t>,</w:t>
      </w:r>
      <w:r w:rsidR="002E46D9">
        <w:rPr>
          <w:rFonts w:ascii="Times New Roman" w:eastAsia="Times New Roman" w:hAnsi="Times New Roman" w:cs="Times New Roman"/>
          <w:sz w:val="28"/>
        </w:rPr>
        <w:t xml:space="preserve"> </w:t>
      </w:r>
      <w:r w:rsidR="00BB1478">
        <w:rPr>
          <w:rFonts w:ascii="Times New Roman" w:eastAsia="Times New Roman" w:hAnsi="Times New Roman" w:cs="Times New Roman"/>
          <w:sz w:val="28"/>
        </w:rPr>
        <w:t>п о с т а н о в л я ю:</w:t>
      </w:r>
    </w:p>
    <w:p w:rsidR="006123A3" w:rsidRPr="00551796" w:rsidRDefault="00551796" w:rsidP="005517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796">
        <w:rPr>
          <w:rFonts w:ascii="Times New Roman" w:hAnsi="Times New Roman" w:cs="Times New Roman"/>
          <w:sz w:val="28"/>
          <w:szCs w:val="28"/>
        </w:rPr>
        <w:t>1</w:t>
      </w:r>
      <w:r w:rsidRPr="00257828">
        <w:rPr>
          <w:rFonts w:ascii="Times New Roman" w:hAnsi="Times New Roman" w:cs="Times New Roman"/>
          <w:sz w:val="28"/>
          <w:szCs w:val="28"/>
        </w:rPr>
        <w:t xml:space="preserve">. </w:t>
      </w:r>
      <w:r w:rsidR="00257828" w:rsidRPr="00257828">
        <w:rPr>
          <w:rFonts w:ascii="Times New Roman" w:hAnsi="Times New Roman" w:cs="Times New Roman"/>
          <w:sz w:val="28"/>
          <w:szCs w:val="28"/>
        </w:rPr>
        <w:t xml:space="preserve">Утвердить топливно-энергетический баланс </w:t>
      </w:r>
      <w:r w:rsidR="00257828">
        <w:rPr>
          <w:rFonts w:ascii="Times New Roman" w:hAnsi="Times New Roman" w:cs="Times New Roman"/>
          <w:sz w:val="28"/>
          <w:szCs w:val="28"/>
        </w:rPr>
        <w:t>Львовского сельского</w:t>
      </w:r>
      <w:r w:rsidR="00257828" w:rsidRPr="00257828">
        <w:rPr>
          <w:rFonts w:ascii="Times New Roman" w:hAnsi="Times New Roman" w:cs="Times New Roman"/>
          <w:sz w:val="28"/>
          <w:szCs w:val="28"/>
        </w:rPr>
        <w:t xml:space="preserve"> поселения Северского района за 2020 год </w:t>
      </w:r>
      <w:r w:rsidR="00257828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257828">
        <w:rPr>
          <w:rFonts w:ascii="Times New Roman" w:hAnsi="Times New Roman" w:cs="Times New Roman"/>
          <w:sz w:val="28"/>
          <w:szCs w:val="28"/>
        </w:rPr>
        <w:t>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 w:rsidR="00D82D81" w:rsidRPr="00D82D81">
        <w:rPr>
          <w:rFonts w:ascii="Times New Roman" w:eastAsia="Times New Roman" w:hAnsi="Times New Roman" w:cs="Times New Roman"/>
          <w:sz w:val="28"/>
        </w:rPr>
        <w:t xml:space="preserve">Ведущему специалисту </w:t>
      </w:r>
      <w:r w:rsidR="005A27C0">
        <w:rPr>
          <w:rFonts w:ascii="Times New Roman" w:eastAsia="Times New Roman" w:hAnsi="Times New Roman" w:cs="Times New Roman"/>
          <w:sz w:val="28"/>
        </w:rPr>
        <w:t>общего</w:t>
      </w:r>
      <w:r w:rsidR="00D82D81" w:rsidRPr="00D82D81">
        <w:rPr>
          <w:rFonts w:ascii="Times New Roman" w:eastAsia="Times New Roman" w:hAnsi="Times New Roman" w:cs="Times New Roman"/>
          <w:sz w:val="28"/>
        </w:rPr>
        <w:t xml:space="preserve"> отдела </w:t>
      </w:r>
      <w:r w:rsidR="00D82D81">
        <w:rPr>
          <w:rFonts w:ascii="Times New Roman" w:eastAsia="Times New Roman" w:hAnsi="Times New Roman" w:cs="Times New Roman"/>
          <w:sz w:val="28"/>
        </w:rPr>
        <w:t>Шандала И.В</w:t>
      </w:r>
      <w:r w:rsidR="00D82D81" w:rsidRPr="00D82D81">
        <w:rPr>
          <w:rFonts w:ascii="Times New Roman" w:eastAsia="Times New Roman" w:hAnsi="Times New Roman" w:cs="Times New Roman"/>
          <w:sz w:val="28"/>
        </w:rPr>
        <w:t>. разместить настоящее постановление на официальном сайте администрации Львовского сельского поселения Северского района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за выполнением настоящего постановления оставляю за собой.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Постановление вступает в силу со дня его подписания.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Default="006123A3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92473B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</w:t>
      </w:r>
      <w:r w:rsidR="00BB1478">
        <w:rPr>
          <w:rFonts w:ascii="Times New Roman" w:eastAsia="Times New Roman" w:hAnsi="Times New Roman" w:cs="Times New Roman"/>
          <w:sz w:val="28"/>
        </w:rPr>
        <w:t>Львовского сельского поселения</w:t>
      </w:r>
    </w:p>
    <w:p w:rsidR="008E6DCB" w:rsidRDefault="00BB1478" w:rsidP="008E6DC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92473B">
        <w:rPr>
          <w:rFonts w:ascii="Times New Roman" w:eastAsia="Times New Roman" w:hAnsi="Times New Roman" w:cs="Times New Roman"/>
          <w:sz w:val="28"/>
        </w:rPr>
        <w:t xml:space="preserve">Северского района                                                                       </w:t>
      </w:r>
      <w:r w:rsidR="00DF493E">
        <w:rPr>
          <w:rFonts w:ascii="Times New Roman" w:eastAsia="Times New Roman" w:hAnsi="Times New Roman" w:cs="Times New Roman"/>
          <w:sz w:val="28"/>
        </w:rPr>
        <w:t xml:space="preserve"> </w:t>
      </w:r>
      <w:r w:rsidRPr="0092473B">
        <w:rPr>
          <w:rFonts w:ascii="Times New Roman" w:eastAsia="Times New Roman" w:hAnsi="Times New Roman" w:cs="Times New Roman"/>
          <w:sz w:val="28"/>
        </w:rPr>
        <w:t xml:space="preserve">     </w:t>
      </w:r>
      <w:r w:rsidR="005041FF" w:rsidRPr="0092473B">
        <w:rPr>
          <w:rFonts w:ascii="Times New Roman" w:eastAsia="Times New Roman" w:hAnsi="Times New Roman" w:cs="Times New Roman"/>
          <w:sz w:val="28"/>
        </w:rPr>
        <w:t xml:space="preserve">         Э.В. Попов</w:t>
      </w:r>
    </w:p>
    <w:p w:rsidR="00DF493E" w:rsidRDefault="00DF493E">
      <w:pPr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DF493E" w:rsidSect="008E68D4">
          <w:headerReference w:type="default" r:id="rId9"/>
          <w:pgSz w:w="11906" w:h="16838" w:code="9"/>
          <w:pgMar w:top="1134" w:right="567" w:bottom="1134" w:left="1701" w:header="720" w:footer="720" w:gutter="0"/>
          <w:cols w:space="720"/>
          <w:titlePg/>
        </w:sectPr>
      </w:pP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администрации Львовского сельского поселения Северского района</w:t>
      </w:r>
    </w:p>
    <w:p w:rsidR="004E29EB" w:rsidRPr="005041FF" w:rsidRDefault="002C6792" w:rsidP="004E29EB">
      <w:pPr>
        <w:spacing w:after="0" w:line="240" w:lineRule="auto"/>
        <w:ind w:left="382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</w:t>
      </w:r>
      <w:r w:rsidR="009D4079">
        <w:rPr>
          <w:rFonts w:ascii="Times New Roman" w:eastAsia="Times New Roman" w:hAnsi="Times New Roman" w:cs="Times New Roman"/>
          <w:sz w:val="28"/>
          <w:u w:val="single"/>
        </w:rPr>
        <w:t xml:space="preserve">  08.11.2021</w:t>
      </w:r>
      <w:r>
        <w:rPr>
          <w:rFonts w:ascii="Times New Roman" w:eastAsia="Times New Roman" w:hAnsi="Times New Roman" w:cs="Times New Roman"/>
          <w:sz w:val="28"/>
        </w:rPr>
        <w:t xml:space="preserve"> №</w:t>
      </w:r>
      <w:r w:rsidR="009D4079">
        <w:rPr>
          <w:rFonts w:ascii="Times New Roman" w:eastAsia="Times New Roman" w:hAnsi="Times New Roman" w:cs="Times New Roman"/>
          <w:sz w:val="28"/>
          <w:u w:val="single"/>
        </w:rPr>
        <w:t xml:space="preserve">  154</w:t>
      </w:r>
      <w:bookmarkStart w:id="0" w:name="_GoBack"/>
      <w:bookmarkEnd w:id="0"/>
    </w:p>
    <w:p w:rsidR="004E29EB" w:rsidRDefault="004E29E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 w:rsidP="00CB7B4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8B061D" w:rsidRPr="008B061D" w:rsidRDefault="00E51711" w:rsidP="000D4B16">
      <w:pPr>
        <w:pStyle w:val="3"/>
        <w:widowControl w:val="0"/>
        <w:numPr>
          <w:ilvl w:val="2"/>
          <w:numId w:val="8"/>
        </w:numPr>
        <w:tabs>
          <w:tab w:val="left" w:pos="426"/>
          <w:tab w:val="left" w:pos="567"/>
        </w:tabs>
        <w:suppressAutoHyphens/>
        <w:spacing w:before="0" w:after="0"/>
        <w:ind w:left="0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8B061D">
        <w:rPr>
          <w:rFonts w:ascii="Times New Roman" w:eastAsia="Calibri" w:hAnsi="Times New Roman"/>
          <w:sz w:val="28"/>
          <w:szCs w:val="28"/>
          <w:lang w:val="ru-RU"/>
        </w:rPr>
        <w:t xml:space="preserve">Топливно-энергетический баланс Львовского </w:t>
      </w:r>
    </w:p>
    <w:p w:rsidR="00E51711" w:rsidRPr="008B061D" w:rsidRDefault="00E51711" w:rsidP="000D4B16">
      <w:pPr>
        <w:pStyle w:val="3"/>
        <w:widowControl w:val="0"/>
        <w:numPr>
          <w:ilvl w:val="2"/>
          <w:numId w:val="8"/>
        </w:numPr>
        <w:tabs>
          <w:tab w:val="left" w:pos="426"/>
          <w:tab w:val="left" w:pos="567"/>
        </w:tabs>
        <w:suppressAutoHyphens/>
        <w:spacing w:before="0" w:after="0"/>
        <w:ind w:left="0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8B061D">
        <w:rPr>
          <w:rFonts w:ascii="Times New Roman" w:eastAsia="Calibri" w:hAnsi="Times New Roman"/>
          <w:sz w:val="28"/>
          <w:szCs w:val="28"/>
          <w:lang w:val="ru-RU"/>
        </w:rPr>
        <w:t xml:space="preserve">сельского поселения </w:t>
      </w:r>
      <w:r w:rsidRPr="008B061D">
        <w:rPr>
          <w:rFonts w:ascii="Times New Roman" w:hAnsi="Times New Roman"/>
          <w:sz w:val="28"/>
          <w:szCs w:val="28"/>
          <w:lang w:val="ru-RU"/>
        </w:rPr>
        <w:t>Северского района</w:t>
      </w:r>
      <w:r w:rsidR="008B061D" w:rsidRPr="008B061D">
        <w:rPr>
          <w:rFonts w:ascii="Times New Roman" w:hAnsi="Times New Roman"/>
          <w:sz w:val="28"/>
          <w:szCs w:val="28"/>
          <w:lang w:val="ru-RU"/>
        </w:rPr>
        <w:t xml:space="preserve"> за 2020 год</w:t>
      </w:r>
    </w:p>
    <w:p w:rsidR="00E51711" w:rsidRDefault="00E51711" w:rsidP="008B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61D" w:rsidRPr="00E51711" w:rsidRDefault="008B061D" w:rsidP="008B06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54D" w:rsidRPr="001C6A81" w:rsidRDefault="0052354D" w:rsidP="008B061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A81">
        <w:rPr>
          <w:rFonts w:ascii="Times New Roman" w:hAnsi="Times New Roman"/>
          <w:sz w:val="28"/>
          <w:szCs w:val="28"/>
        </w:rPr>
        <w:t>Львовское сельское поселение — муниципальное образование в составе Северского района Краснодарского края.</w:t>
      </w:r>
    </w:p>
    <w:p w:rsidR="0052354D" w:rsidRPr="001C6A81" w:rsidRDefault="0052354D" w:rsidP="008B061D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A81">
        <w:rPr>
          <w:rFonts w:ascii="Times New Roman" w:hAnsi="Times New Roman"/>
          <w:sz w:val="28"/>
          <w:szCs w:val="28"/>
        </w:rPr>
        <w:t>Административный центр — село Львовское.</w:t>
      </w:r>
    </w:p>
    <w:p w:rsidR="0052354D" w:rsidRPr="001C6A81" w:rsidRDefault="0052354D" w:rsidP="00B01912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A81">
        <w:rPr>
          <w:rFonts w:ascii="Times New Roman" w:hAnsi="Times New Roman"/>
          <w:sz w:val="28"/>
          <w:szCs w:val="28"/>
        </w:rPr>
        <w:t>Львовское сельс</w:t>
      </w:r>
      <w:r w:rsidR="001C6A81">
        <w:rPr>
          <w:rFonts w:ascii="Times New Roman" w:hAnsi="Times New Roman"/>
          <w:sz w:val="28"/>
          <w:szCs w:val="28"/>
        </w:rPr>
        <w:t xml:space="preserve">кое поселение </w:t>
      </w:r>
      <w:r w:rsidRPr="001C6A81">
        <w:rPr>
          <w:rFonts w:ascii="Times New Roman" w:hAnsi="Times New Roman"/>
          <w:sz w:val="28"/>
          <w:szCs w:val="28"/>
        </w:rPr>
        <w:t xml:space="preserve">Северского района было образовано </w:t>
      </w:r>
      <w:r w:rsidR="00DF493E">
        <w:rPr>
          <w:rFonts w:ascii="Times New Roman" w:hAnsi="Times New Roman"/>
          <w:sz w:val="28"/>
          <w:szCs w:val="28"/>
        </w:rPr>
        <w:t xml:space="preserve">в границах </w:t>
      </w:r>
      <w:r w:rsidRPr="001C6A81">
        <w:rPr>
          <w:rFonts w:ascii="Times New Roman" w:hAnsi="Times New Roman"/>
          <w:sz w:val="28"/>
          <w:szCs w:val="28"/>
        </w:rPr>
        <w:t>согласно Закону Краснодарск</w:t>
      </w:r>
      <w:r w:rsidR="00DF493E">
        <w:rPr>
          <w:rFonts w:ascii="Times New Roman" w:hAnsi="Times New Roman"/>
          <w:sz w:val="28"/>
          <w:szCs w:val="28"/>
        </w:rPr>
        <w:t xml:space="preserve">ого края от 1 апреля 2004 года </w:t>
      </w:r>
      <w:r w:rsidRPr="001C6A81">
        <w:rPr>
          <w:rFonts w:ascii="Times New Roman" w:hAnsi="Times New Roman"/>
          <w:sz w:val="28"/>
          <w:szCs w:val="28"/>
        </w:rPr>
        <w:t>№ 677-КЗ.</w:t>
      </w:r>
    </w:p>
    <w:p w:rsidR="0052354D" w:rsidRPr="001C6A81" w:rsidRDefault="0052354D" w:rsidP="00B01912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A81">
        <w:rPr>
          <w:rFonts w:ascii="Times New Roman" w:hAnsi="Times New Roman"/>
          <w:sz w:val="28"/>
          <w:szCs w:val="28"/>
        </w:rPr>
        <w:t>В состав поселения входят 5 населённых пунктов</w:t>
      </w:r>
      <w:r w:rsidR="002E52B8">
        <w:rPr>
          <w:rFonts w:ascii="Times New Roman" w:hAnsi="Times New Roman"/>
          <w:sz w:val="28"/>
          <w:szCs w:val="28"/>
        </w:rPr>
        <w:t>:</w:t>
      </w:r>
    </w:p>
    <w:p w:rsidR="0052354D" w:rsidRPr="001C6A81" w:rsidRDefault="0052354D" w:rsidP="00B01912">
      <w:pPr>
        <w:pStyle w:val="20"/>
        <w:numPr>
          <w:ilvl w:val="0"/>
          <w:numId w:val="10"/>
        </w:numPr>
        <w:shd w:val="clear" w:color="auto" w:fill="auto"/>
        <w:tabs>
          <w:tab w:val="left" w:pos="75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A81">
        <w:rPr>
          <w:rFonts w:ascii="Times New Roman" w:hAnsi="Times New Roman"/>
          <w:sz w:val="28"/>
          <w:szCs w:val="28"/>
        </w:rPr>
        <w:t>село Львовское;</w:t>
      </w:r>
    </w:p>
    <w:p w:rsidR="0052354D" w:rsidRPr="001C6A81" w:rsidRDefault="0052354D" w:rsidP="00B01912">
      <w:pPr>
        <w:pStyle w:val="20"/>
        <w:numPr>
          <w:ilvl w:val="0"/>
          <w:numId w:val="10"/>
        </w:numPr>
        <w:shd w:val="clear" w:color="auto" w:fill="auto"/>
        <w:tabs>
          <w:tab w:val="left" w:pos="75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A81">
        <w:rPr>
          <w:rFonts w:ascii="Times New Roman" w:hAnsi="Times New Roman"/>
          <w:sz w:val="28"/>
          <w:szCs w:val="28"/>
        </w:rPr>
        <w:t>хутор Красный;</w:t>
      </w:r>
    </w:p>
    <w:p w:rsidR="0052354D" w:rsidRPr="001C6A81" w:rsidRDefault="0052354D" w:rsidP="00B01912">
      <w:pPr>
        <w:pStyle w:val="20"/>
        <w:numPr>
          <w:ilvl w:val="0"/>
          <w:numId w:val="10"/>
        </w:numPr>
        <w:shd w:val="clear" w:color="auto" w:fill="auto"/>
        <w:tabs>
          <w:tab w:val="left" w:pos="75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A81">
        <w:rPr>
          <w:rFonts w:ascii="Times New Roman" w:hAnsi="Times New Roman"/>
          <w:sz w:val="28"/>
          <w:szCs w:val="28"/>
        </w:rPr>
        <w:t>хутор Новоивановский;</w:t>
      </w:r>
    </w:p>
    <w:p w:rsidR="0052354D" w:rsidRPr="001C6A81" w:rsidRDefault="0052354D" w:rsidP="00B01912">
      <w:pPr>
        <w:pStyle w:val="20"/>
        <w:numPr>
          <w:ilvl w:val="0"/>
          <w:numId w:val="10"/>
        </w:numPr>
        <w:shd w:val="clear" w:color="auto" w:fill="auto"/>
        <w:tabs>
          <w:tab w:val="left" w:pos="75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A81">
        <w:rPr>
          <w:rFonts w:ascii="Times New Roman" w:hAnsi="Times New Roman"/>
          <w:sz w:val="28"/>
          <w:szCs w:val="28"/>
        </w:rPr>
        <w:t>хутор Песчаный;</w:t>
      </w:r>
    </w:p>
    <w:p w:rsidR="0052354D" w:rsidRPr="001C6A81" w:rsidRDefault="0052354D" w:rsidP="00B01912">
      <w:pPr>
        <w:pStyle w:val="20"/>
        <w:numPr>
          <w:ilvl w:val="0"/>
          <w:numId w:val="10"/>
        </w:numPr>
        <w:shd w:val="clear" w:color="auto" w:fill="auto"/>
        <w:tabs>
          <w:tab w:val="left" w:pos="75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A81">
        <w:rPr>
          <w:rFonts w:ascii="Times New Roman" w:hAnsi="Times New Roman"/>
          <w:sz w:val="28"/>
          <w:szCs w:val="28"/>
        </w:rPr>
        <w:t>хутор Стефановский.</w:t>
      </w:r>
    </w:p>
    <w:p w:rsidR="001C6A81" w:rsidRDefault="001C6A81" w:rsidP="00B01912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1711">
        <w:rPr>
          <w:rFonts w:ascii="Times New Roman" w:hAnsi="Times New Roman"/>
          <w:sz w:val="28"/>
          <w:szCs w:val="28"/>
        </w:rPr>
        <w:t xml:space="preserve">Численность населения составляет </w:t>
      </w:r>
      <w:r>
        <w:rPr>
          <w:rFonts w:ascii="Times New Roman" w:hAnsi="Times New Roman"/>
          <w:sz w:val="28"/>
          <w:szCs w:val="28"/>
        </w:rPr>
        <w:t>6225</w:t>
      </w:r>
      <w:r w:rsidRPr="00E51711">
        <w:rPr>
          <w:rFonts w:ascii="Times New Roman" w:hAnsi="Times New Roman"/>
          <w:b/>
          <w:sz w:val="28"/>
          <w:szCs w:val="28"/>
        </w:rPr>
        <w:t xml:space="preserve"> </w:t>
      </w:r>
      <w:r w:rsidRPr="00E51711">
        <w:rPr>
          <w:rFonts w:ascii="Times New Roman" w:hAnsi="Times New Roman"/>
          <w:sz w:val="28"/>
          <w:szCs w:val="28"/>
        </w:rPr>
        <w:t>человек.</w:t>
      </w:r>
    </w:p>
    <w:p w:rsidR="003312DA" w:rsidRDefault="003312DA" w:rsidP="00B01912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A81">
        <w:rPr>
          <w:rFonts w:ascii="Times New Roman" w:hAnsi="Times New Roman"/>
          <w:sz w:val="28"/>
          <w:szCs w:val="28"/>
        </w:rPr>
        <w:t xml:space="preserve">Основу экономического потенциала Львовского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Северского района </w:t>
      </w:r>
      <w:r w:rsidRPr="001C6A81">
        <w:rPr>
          <w:rFonts w:ascii="Times New Roman" w:hAnsi="Times New Roman"/>
          <w:sz w:val="28"/>
          <w:szCs w:val="28"/>
        </w:rPr>
        <w:t>составляет сельское хозяйство, промышленность (преобладает шв</w:t>
      </w:r>
      <w:r w:rsidR="002E52B8">
        <w:rPr>
          <w:rFonts w:ascii="Times New Roman" w:hAnsi="Times New Roman"/>
          <w:sz w:val="28"/>
          <w:szCs w:val="28"/>
        </w:rPr>
        <w:t>ейное, мебельное производство, переработка сельхозпродукции</w:t>
      </w:r>
      <w:r w:rsidRPr="001C6A81">
        <w:rPr>
          <w:rFonts w:ascii="Times New Roman" w:hAnsi="Times New Roman"/>
          <w:sz w:val="28"/>
          <w:szCs w:val="28"/>
        </w:rPr>
        <w:t>) и розничная торговля.</w:t>
      </w:r>
    </w:p>
    <w:p w:rsidR="003312DA" w:rsidRDefault="006B0DA9" w:rsidP="00B01912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Социальная инфраструктура поселения представлена учреждениями образования, здравоохранения, культуры и спорта.</w:t>
      </w:r>
    </w:p>
    <w:p w:rsidR="003312DA" w:rsidRPr="00E51711" w:rsidRDefault="003312DA" w:rsidP="00B01912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59B">
        <w:rPr>
          <w:bCs/>
          <w:color w:val="000000"/>
          <w:sz w:val="28"/>
          <w:szCs w:val="28"/>
        </w:rPr>
        <w:t>Образование</w:t>
      </w:r>
      <w:r w:rsidR="00AE159B" w:rsidRPr="00AE159B">
        <w:rPr>
          <w:bCs/>
          <w:color w:val="000000"/>
          <w:sz w:val="28"/>
          <w:szCs w:val="28"/>
        </w:rPr>
        <w:t xml:space="preserve"> </w:t>
      </w:r>
      <w:r w:rsidR="00AE159B">
        <w:rPr>
          <w:bCs/>
          <w:color w:val="000000"/>
          <w:sz w:val="28"/>
          <w:szCs w:val="28"/>
        </w:rPr>
        <w:t>представлено</w:t>
      </w:r>
      <w:r w:rsidRPr="00E51711">
        <w:rPr>
          <w:color w:val="000000"/>
          <w:sz w:val="28"/>
          <w:szCs w:val="28"/>
        </w:rPr>
        <w:t xml:space="preserve"> МБОУ СОШ № 2</w:t>
      </w:r>
      <w:r w:rsidR="006B0DA9">
        <w:rPr>
          <w:color w:val="000000"/>
          <w:sz w:val="28"/>
          <w:szCs w:val="28"/>
        </w:rPr>
        <w:t>7</w:t>
      </w:r>
      <w:r w:rsidRPr="00E51711">
        <w:rPr>
          <w:color w:val="000000"/>
          <w:sz w:val="28"/>
          <w:szCs w:val="28"/>
        </w:rPr>
        <w:t xml:space="preserve">, </w:t>
      </w:r>
      <w:r w:rsidR="006B0DA9">
        <w:rPr>
          <w:color w:val="000000"/>
          <w:sz w:val="28"/>
          <w:szCs w:val="28"/>
        </w:rPr>
        <w:t xml:space="preserve">МБОУ ООШ </w:t>
      </w:r>
      <w:r w:rsidRPr="00E51711">
        <w:rPr>
          <w:color w:val="000000"/>
          <w:sz w:val="28"/>
          <w:szCs w:val="28"/>
        </w:rPr>
        <w:t>№</w:t>
      </w:r>
      <w:r w:rsidR="006B0DA9">
        <w:rPr>
          <w:color w:val="000000"/>
          <w:sz w:val="28"/>
          <w:szCs w:val="28"/>
        </w:rPr>
        <w:t xml:space="preserve"> </w:t>
      </w:r>
      <w:r w:rsidRPr="00E51711">
        <w:rPr>
          <w:color w:val="000000"/>
          <w:sz w:val="28"/>
          <w:szCs w:val="28"/>
        </w:rPr>
        <w:t>3</w:t>
      </w:r>
      <w:r w:rsidR="00DF493E">
        <w:rPr>
          <w:color w:val="000000"/>
          <w:sz w:val="28"/>
          <w:szCs w:val="28"/>
        </w:rPr>
        <w:t>7</w:t>
      </w:r>
      <w:r w:rsidRPr="00E51711">
        <w:rPr>
          <w:color w:val="000000"/>
          <w:sz w:val="28"/>
          <w:szCs w:val="28"/>
        </w:rPr>
        <w:t xml:space="preserve">, </w:t>
      </w:r>
      <w:r w:rsidR="006B0DA9">
        <w:rPr>
          <w:color w:val="000000"/>
          <w:sz w:val="28"/>
          <w:szCs w:val="28"/>
        </w:rPr>
        <w:t xml:space="preserve">МБДОУ </w:t>
      </w:r>
      <w:r w:rsidR="00DF493E">
        <w:rPr>
          <w:color w:val="000000"/>
          <w:sz w:val="28"/>
          <w:szCs w:val="28"/>
        </w:rPr>
        <w:t xml:space="preserve">д/с </w:t>
      </w:r>
      <w:r w:rsidR="006B0DA9">
        <w:rPr>
          <w:color w:val="000000"/>
          <w:sz w:val="28"/>
          <w:szCs w:val="28"/>
        </w:rPr>
        <w:t>№ 27, МБДОУ</w:t>
      </w:r>
      <w:r w:rsidR="00DF493E">
        <w:rPr>
          <w:color w:val="000000"/>
          <w:sz w:val="28"/>
          <w:szCs w:val="28"/>
        </w:rPr>
        <w:t xml:space="preserve"> д/с</w:t>
      </w:r>
      <w:r w:rsidR="006B0DA9">
        <w:rPr>
          <w:color w:val="000000"/>
          <w:sz w:val="28"/>
          <w:szCs w:val="28"/>
        </w:rPr>
        <w:t xml:space="preserve"> №</w:t>
      </w:r>
      <w:r w:rsidR="00DF493E">
        <w:rPr>
          <w:color w:val="000000"/>
          <w:sz w:val="28"/>
          <w:szCs w:val="28"/>
        </w:rPr>
        <w:t xml:space="preserve"> </w:t>
      </w:r>
      <w:r w:rsidR="006B0DA9">
        <w:rPr>
          <w:color w:val="000000"/>
          <w:sz w:val="28"/>
          <w:szCs w:val="28"/>
        </w:rPr>
        <w:t>18</w:t>
      </w:r>
      <w:r w:rsidRPr="00E51711">
        <w:rPr>
          <w:color w:val="000000"/>
          <w:sz w:val="28"/>
          <w:szCs w:val="28"/>
        </w:rPr>
        <w:t>.</w:t>
      </w:r>
      <w:r w:rsidR="00AE159B">
        <w:rPr>
          <w:color w:val="000000"/>
          <w:sz w:val="28"/>
          <w:szCs w:val="28"/>
        </w:rPr>
        <w:t xml:space="preserve"> </w:t>
      </w:r>
      <w:r w:rsidRPr="00AE159B">
        <w:rPr>
          <w:bCs/>
          <w:color w:val="000000"/>
          <w:sz w:val="28"/>
          <w:szCs w:val="28"/>
        </w:rPr>
        <w:t>Здравоохранение</w:t>
      </w:r>
      <w:r w:rsidR="00AE159B">
        <w:rPr>
          <w:bCs/>
          <w:color w:val="000000"/>
          <w:sz w:val="28"/>
          <w:szCs w:val="28"/>
        </w:rPr>
        <w:t xml:space="preserve"> -</w:t>
      </w:r>
      <w:r w:rsidR="00E600DC">
        <w:rPr>
          <w:b/>
          <w:bCs/>
          <w:color w:val="000000"/>
          <w:sz w:val="28"/>
          <w:szCs w:val="28"/>
        </w:rPr>
        <w:t xml:space="preserve"> </w:t>
      </w:r>
      <w:r w:rsidR="00DF493E">
        <w:rPr>
          <w:bCs/>
          <w:color w:val="000000"/>
          <w:sz w:val="28"/>
          <w:szCs w:val="28"/>
        </w:rPr>
        <w:t>амбулаторией</w:t>
      </w:r>
      <w:r w:rsidR="00E600DC">
        <w:rPr>
          <w:bCs/>
          <w:color w:val="000000"/>
          <w:sz w:val="28"/>
          <w:szCs w:val="28"/>
        </w:rPr>
        <w:t xml:space="preserve"> и фельдшерско-акушерскими пунктами</w:t>
      </w:r>
      <w:r w:rsidRPr="00E51711">
        <w:rPr>
          <w:color w:val="000000"/>
          <w:sz w:val="28"/>
          <w:szCs w:val="28"/>
        </w:rPr>
        <w:t xml:space="preserve">. </w:t>
      </w:r>
      <w:r w:rsidRPr="00AE159B">
        <w:rPr>
          <w:bCs/>
          <w:color w:val="000000"/>
          <w:sz w:val="28"/>
          <w:szCs w:val="28"/>
        </w:rPr>
        <w:t>Культура</w:t>
      </w:r>
      <w:r w:rsidR="00AE159B">
        <w:rPr>
          <w:bCs/>
          <w:color w:val="000000"/>
          <w:sz w:val="28"/>
          <w:szCs w:val="28"/>
        </w:rPr>
        <w:t xml:space="preserve"> -</w:t>
      </w:r>
      <w:r w:rsidRPr="00E51711">
        <w:rPr>
          <w:color w:val="000000"/>
          <w:sz w:val="28"/>
          <w:szCs w:val="28"/>
        </w:rPr>
        <w:t xml:space="preserve"> </w:t>
      </w:r>
      <w:r w:rsidR="00E600DC">
        <w:rPr>
          <w:color w:val="000000"/>
          <w:sz w:val="28"/>
          <w:szCs w:val="28"/>
        </w:rPr>
        <w:t>МБУК «Львовская ЦКС</w:t>
      </w:r>
      <w:r w:rsidR="00DF493E">
        <w:rPr>
          <w:color w:val="000000"/>
          <w:sz w:val="28"/>
          <w:szCs w:val="28"/>
        </w:rPr>
        <w:t>»</w:t>
      </w:r>
      <w:r w:rsidR="00E600DC">
        <w:rPr>
          <w:color w:val="000000"/>
          <w:sz w:val="28"/>
          <w:szCs w:val="28"/>
        </w:rPr>
        <w:t>.</w:t>
      </w:r>
    </w:p>
    <w:p w:rsidR="001C6A81" w:rsidRDefault="00604127" w:rsidP="00B01912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1711">
        <w:rPr>
          <w:rFonts w:ascii="Times New Roman" w:hAnsi="Times New Roman"/>
          <w:color w:val="000000"/>
          <w:sz w:val="28"/>
          <w:szCs w:val="28"/>
        </w:rPr>
        <w:t xml:space="preserve">Основными потребителями энергетических ресурсов в </w:t>
      </w:r>
      <w:r>
        <w:rPr>
          <w:rFonts w:ascii="Times New Roman" w:hAnsi="Times New Roman"/>
          <w:color w:val="000000"/>
          <w:sz w:val="28"/>
          <w:szCs w:val="28"/>
        </w:rPr>
        <w:t>Львовском</w:t>
      </w:r>
      <w:r w:rsidRPr="00E51711">
        <w:rPr>
          <w:rFonts w:ascii="Times New Roman" w:hAnsi="Times New Roman"/>
          <w:color w:val="000000"/>
          <w:sz w:val="28"/>
          <w:szCs w:val="28"/>
        </w:rPr>
        <w:t xml:space="preserve"> сельском поселении </w:t>
      </w:r>
      <w:r>
        <w:rPr>
          <w:rFonts w:ascii="Times New Roman" w:hAnsi="Times New Roman"/>
          <w:color w:val="000000"/>
          <w:sz w:val="28"/>
          <w:szCs w:val="28"/>
        </w:rPr>
        <w:t>Северского</w:t>
      </w:r>
      <w:r w:rsidRPr="00E51711">
        <w:rPr>
          <w:rFonts w:ascii="Times New Roman" w:hAnsi="Times New Roman"/>
          <w:color w:val="000000"/>
          <w:sz w:val="28"/>
          <w:szCs w:val="28"/>
        </w:rPr>
        <w:t xml:space="preserve"> района являются бюджетные потребители (образование, культура, здравоохранение) и население.</w:t>
      </w:r>
      <w:r w:rsidR="00DF49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6A81" w:rsidRPr="001C6A81">
        <w:rPr>
          <w:rFonts w:ascii="Times New Roman" w:hAnsi="Times New Roman"/>
          <w:sz w:val="28"/>
          <w:szCs w:val="28"/>
        </w:rPr>
        <w:t>Услугой центрального электроснабжения обеспечены жители всех населенных пун</w:t>
      </w:r>
      <w:r w:rsidR="00E600DC">
        <w:rPr>
          <w:rFonts w:ascii="Times New Roman" w:hAnsi="Times New Roman"/>
          <w:sz w:val="28"/>
          <w:szCs w:val="28"/>
        </w:rPr>
        <w:t>к</w:t>
      </w:r>
      <w:r w:rsidR="001C6A81" w:rsidRPr="001C6A81">
        <w:rPr>
          <w:rFonts w:ascii="Times New Roman" w:hAnsi="Times New Roman"/>
          <w:sz w:val="28"/>
          <w:szCs w:val="28"/>
        </w:rPr>
        <w:t>тов</w:t>
      </w:r>
      <w:r w:rsidR="00AE159B">
        <w:rPr>
          <w:rFonts w:ascii="Times New Roman" w:hAnsi="Times New Roman"/>
          <w:sz w:val="28"/>
          <w:szCs w:val="28"/>
        </w:rPr>
        <w:t>.</w:t>
      </w:r>
      <w:r w:rsidR="001C6A81" w:rsidRPr="001C6A81">
        <w:rPr>
          <w:rFonts w:ascii="Times New Roman" w:hAnsi="Times New Roman"/>
          <w:sz w:val="28"/>
          <w:szCs w:val="28"/>
        </w:rPr>
        <w:t xml:space="preserve"> </w:t>
      </w:r>
      <w:r w:rsidR="00AE159B">
        <w:rPr>
          <w:rFonts w:ascii="Times New Roman" w:hAnsi="Times New Roman"/>
          <w:sz w:val="28"/>
          <w:szCs w:val="28"/>
        </w:rPr>
        <w:t>У</w:t>
      </w:r>
      <w:r w:rsidR="001C6A81" w:rsidRPr="001C6A81">
        <w:rPr>
          <w:rFonts w:ascii="Times New Roman" w:hAnsi="Times New Roman"/>
          <w:sz w:val="28"/>
          <w:szCs w:val="28"/>
        </w:rPr>
        <w:t xml:space="preserve">слуга центрального теплоснабжения оказывается только в </w:t>
      </w:r>
      <w:r w:rsidR="00E600DC">
        <w:rPr>
          <w:rFonts w:ascii="Times New Roman" w:hAnsi="Times New Roman"/>
          <w:sz w:val="28"/>
          <w:szCs w:val="28"/>
        </w:rPr>
        <w:t>селе Львовском и</w:t>
      </w:r>
      <w:r w:rsidR="00E600DC" w:rsidRPr="00E600DC">
        <w:t xml:space="preserve"> </w:t>
      </w:r>
      <w:r w:rsidR="00E600DC" w:rsidRPr="00E600DC">
        <w:rPr>
          <w:rFonts w:ascii="Times New Roman" w:hAnsi="Times New Roman"/>
          <w:sz w:val="28"/>
          <w:szCs w:val="28"/>
        </w:rPr>
        <w:t>направлен</w:t>
      </w:r>
      <w:r w:rsidR="00AE159B">
        <w:rPr>
          <w:rFonts w:ascii="Times New Roman" w:hAnsi="Times New Roman"/>
          <w:sz w:val="28"/>
          <w:szCs w:val="28"/>
        </w:rPr>
        <w:t>а</w:t>
      </w:r>
      <w:r w:rsidR="00E600DC" w:rsidRPr="00E600DC">
        <w:rPr>
          <w:rFonts w:ascii="Times New Roman" w:hAnsi="Times New Roman"/>
          <w:sz w:val="28"/>
          <w:szCs w:val="28"/>
        </w:rPr>
        <w:t xml:space="preserve"> на обеспечение </w:t>
      </w:r>
      <w:r w:rsidR="00AE159B">
        <w:rPr>
          <w:rFonts w:ascii="Times New Roman" w:hAnsi="Times New Roman"/>
          <w:sz w:val="28"/>
          <w:szCs w:val="28"/>
        </w:rPr>
        <w:t xml:space="preserve">теплом </w:t>
      </w:r>
      <w:r w:rsidR="00E600DC" w:rsidRPr="00E600DC">
        <w:rPr>
          <w:rFonts w:ascii="Times New Roman" w:hAnsi="Times New Roman"/>
          <w:sz w:val="28"/>
          <w:szCs w:val="28"/>
        </w:rPr>
        <w:t>общественных зданий</w:t>
      </w:r>
      <w:r w:rsidR="00E600DC">
        <w:rPr>
          <w:rFonts w:ascii="Times New Roman" w:hAnsi="Times New Roman"/>
          <w:sz w:val="28"/>
          <w:szCs w:val="28"/>
        </w:rPr>
        <w:t>.</w:t>
      </w:r>
      <w:r w:rsidR="00AE159B">
        <w:rPr>
          <w:rFonts w:ascii="Times New Roman" w:hAnsi="Times New Roman"/>
          <w:sz w:val="28"/>
          <w:szCs w:val="28"/>
        </w:rPr>
        <w:t xml:space="preserve"> </w:t>
      </w:r>
      <w:r w:rsidR="00AE159B" w:rsidRPr="00AE159B">
        <w:rPr>
          <w:rFonts w:ascii="Times New Roman" w:hAnsi="Times New Roman"/>
          <w:sz w:val="28"/>
          <w:szCs w:val="28"/>
        </w:rPr>
        <w:t xml:space="preserve">Газифицировано </w:t>
      </w:r>
      <w:r w:rsidR="00DF493E">
        <w:rPr>
          <w:rFonts w:ascii="Times New Roman" w:hAnsi="Times New Roman"/>
          <w:sz w:val="28"/>
          <w:szCs w:val="28"/>
        </w:rPr>
        <w:t xml:space="preserve">      </w:t>
      </w:r>
      <w:r w:rsidR="00AE159B">
        <w:rPr>
          <w:rFonts w:ascii="Times New Roman" w:hAnsi="Times New Roman"/>
          <w:sz w:val="28"/>
          <w:szCs w:val="28"/>
        </w:rPr>
        <w:t>2</w:t>
      </w:r>
      <w:r w:rsidR="00AE159B" w:rsidRPr="00AE159B">
        <w:rPr>
          <w:rFonts w:ascii="Times New Roman" w:hAnsi="Times New Roman"/>
          <w:sz w:val="28"/>
          <w:szCs w:val="28"/>
        </w:rPr>
        <w:t xml:space="preserve"> населенных пункт</w:t>
      </w:r>
      <w:r w:rsidR="00AE159B">
        <w:rPr>
          <w:rFonts w:ascii="Times New Roman" w:hAnsi="Times New Roman"/>
          <w:sz w:val="28"/>
          <w:szCs w:val="28"/>
        </w:rPr>
        <w:t>а</w:t>
      </w:r>
      <w:r w:rsidR="00AE159B" w:rsidRPr="00AE159B">
        <w:rPr>
          <w:rFonts w:ascii="Times New Roman" w:hAnsi="Times New Roman"/>
          <w:sz w:val="28"/>
          <w:szCs w:val="28"/>
        </w:rPr>
        <w:t xml:space="preserve"> –</w:t>
      </w:r>
      <w:r w:rsidR="00AE159B">
        <w:rPr>
          <w:rFonts w:ascii="Times New Roman" w:hAnsi="Times New Roman"/>
          <w:sz w:val="28"/>
          <w:szCs w:val="28"/>
        </w:rPr>
        <w:t xml:space="preserve"> село Львовское и хутор Стефановский.</w:t>
      </w:r>
    </w:p>
    <w:p w:rsidR="00AD73AE" w:rsidRDefault="00604127" w:rsidP="00B01912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51711">
        <w:rPr>
          <w:color w:val="000000"/>
          <w:sz w:val="28"/>
          <w:szCs w:val="28"/>
        </w:rPr>
        <w:t xml:space="preserve">Теплоснабжение </w:t>
      </w:r>
      <w:r w:rsidR="00880E87">
        <w:rPr>
          <w:color w:val="000000"/>
          <w:sz w:val="28"/>
          <w:szCs w:val="28"/>
        </w:rPr>
        <w:t xml:space="preserve">на территории поселения </w:t>
      </w:r>
      <w:r w:rsidRPr="00E51711">
        <w:rPr>
          <w:color w:val="000000"/>
          <w:sz w:val="28"/>
          <w:szCs w:val="28"/>
        </w:rPr>
        <w:t>осуществляет</w:t>
      </w:r>
      <w:r w:rsidR="00AD73AE">
        <w:rPr>
          <w:color w:val="000000"/>
          <w:sz w:val="28"/>
          <w:szCs w:val="28"/>
        </w:rPr>
        <w:t>ся</w:t>
      </w:r>
      <w:r w:rsidRPr="00E51711">
        <w:rPr>
          <w:color w:val="000000"/>
          <w:sz w:val="28"/>
          <w:szCs w:val="28"/>
        </w:rPr>
        <w:t xml:space="preserve"> </w:t>
      </w:r>
      <w:r w:rsidR="00AD73AE">
        <w:rPr>
          <w:sz w:val="28"/>
          <w:szCs w:val="28"/>
        </w:rPr>
        <w:t>филиалом «СИС» ООО «ЦУП ЖКХ»</w:t>
      </w:r>
      <w:r w:rsidR="00AD73AE">
        <w:rPr>
          <w:color w:val="000000"/>
          <w:sz w:val="28"/>
          <w:szCs w:val="28"/>
        </w:rPr>
        <w:t>.</w:t>
      </w:r>
    </w:p>
    <w:p w:rsidR="00AD73AE" w:rsidRDefault="00AD73AE" w:rsidP="00B01912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Потребител</w:t>
      </w:r>
      <w:r w:rsidR="00880E87">
        <w:rPr>
          <w:color w:val="000000"/>
          <w:sz w:val="28"/>
          <w:szCs w:val="28"/>
        </w:rPr>
        <w:t>ями</w:t>
      </w:r>
      <w:r>
        <w:rPr>
          <w:color w:val="000000"/>
          <w:sz w:val="28"/>
          <w:szCs w:val="28"/>
        </w:rPr>
        <w:t xml:space="preserve"> тепловой энергии</w:t>
      </w:r>
      <w:r w:rsidR="00880E87">
        <w:rPr>
          <w:color w:val="000000"/>
          <w:sz w:val="28"/>
          <w:szCs w:val="28"/>
        </w:rPr>
        <w:t xml:space="preserve"> являются</w:t>
      </w:r>
      <w:r>
        <w:rPr>
          <w:color w:val="000000"/>
          <w:sz w:val="28"/>
          <w:szCs w:val="28"/>
        </w:rPr>
        <w:t>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927"/>
      </w:tblGrid>
      <w:tr w:rsidR="006B57A0" w:rsidTr="008B061D">
        <w:tc>
          <w:tcPr>
            <w:tcW w:w="3085" w:type="dxa"/>
          </w:tcPr>
          <w:p w:rsidR="006B57A0" w:rsidRDefault="006B57A0" w:rsidP="00B01912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AD73AE">
              <w:rPr>
                <w:b/>
                <w:bCs/>
              </w:rPr>
              <w:t>Население</w:t>
            </w:r>
          </w:p>
        </w:tc>
        <w:tc>
          <w:tcPr>
            <w:tcW w:w="4927" w:type="dxa"/>
          </w:tcPr>
          <w:p w:rsidR="006B57A0" w:rsidRDefault="008B061D" w:rsidP="00B01912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нет</w:t>
            </w:r>
          </w:p>
        </w:tc>
      </w:tr>
      <w:tr w:rsidR="006B57A0" w:rsidTr="008B061D">
        <w:tc>
          <w:tcPr>
            <w:tcW w:w="3085" w:type="dxa"/>
          </w:tcPr>
          <w:p w:rsidR="006B57A0" w:rsidRDefault="001124BF" w:rsidP="00B01912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</w:rPr>
              <w:t>Б</w:t>
            </w:r>
            <w:r w:rsidR="006B57A0" w:rsidRPr="00AD73AE">
              <w:rPr>
                <w:b/>
                <w:bCs/>
              </w:rPr>
              <w:t>юджетные организации</w:t>
            </w:r>
            <w:r w:rsidR="006B57A0" w:rsidRPr="00AD73AE">
              <w:t xml:space="preserve"> </w:t>
            </w:r>
          </w:p>
        </w:tc>
        <w:tc>
          <w:tcPr>
            <w:tcW w:w="4927" w:type="dxa"/>
          </w:tcPr>
          <w:p w:rsidR="006B57A0" w:rsidRDefault="008B061D" w:rsidP="00B01912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1124BF">
              <w:rPr>
                <w:color w:val="000000"/>
                <w:sz w:val="28"/>
                <w:szCs w:val="28"/>
              </w:rPr>
              <w:t>5</w:t>
            </w:r>
          </w:p>
        </w:tc>
      </w:tr>
      <w:tr w:rsidR="006B57A0" w:rsidTr="008B061D">
        <w:tc>
          <w:tcPr>
            <w:tcW w:w="3085" w:type="dxa"/>
          </w:tcPr>
          <w:p w:rsidR="006B57A0" w:rsidRDefault="001124BF" w:rsidP="00B01912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AD73AE">
              <w:rPr>
                <w:b/>
                <w:bCs/>
              </w:rPr>
              <w:t>Прочие организации</w:t>
            </w:r>
          </w:p>
        </w:tc>
        <w:tc>
          <w:tcPr>
            <w:tcW w:w="4927" w:type="dxa"/>
          </w:tcPr>
          <w:p w:rsidR="006B57A0" w:rsidRDefault="008B061D" w:rsidP="00B01912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1124BF">
              <w:rPr>
                <w:color w:val="000000"/>
                <w:sz w:val="28"/>
                <w:szCs w:val="28"/>
              </w:rPr>
              <w:t>6</w:t>
            </w:r>
          </w:p>
        </w:tc>
      </w:tr>
    </w:tbl>
    <w:p w:rsidR="00604127" w:rsidRPr="00AD73AE" w:rsidRDefault="00604127" w:rsidP="00880E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73A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Поставка природного газа осуществляется ООО «Газпром межрегионгаз </w:t>
      </w:r>
      <w:r w:rsidR="00AD73AE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AD73AE">
        <w:rPr>
          <w:rFonts w:ascii="Times New Roman" w:hAnsi="Times New Roman" w:cs="Times New Roman"/>
          <w:color w:val="000000"/>
          <w:sz w:val="28"/>
          <w:szCs w:val="28"/>
        </w:rPr>
        <w:t>раснодар».</w:t>
      </w:r>
      <w:r w:rsidR="00880E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B061D" w:rsidRDefault="008B061D" w:rsidP="008B061D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51711">
        <w:rPr>
          <w:sz w:val="28"/>
          <w:szCs w:val="28"/>
        </w:rPr>
        <w:t xml:space="preserve">Топливно-энергетический баланс в </w:t>
      </w:r>
      <w:r>
        <w:rPr>
          <w:sz w:val="28"/>
          <w:szCs w:val="28"/>
        </w:rPr>
        <w:t>Львовском</w:t>
      </w:r>
      <w:r w:rsidRPr="00E51711">
        <w:rPr>
          <w:sz w:val="28"/>
          <w:szCs w:val="28"/>
        </w:rPr>
        <w:t xml:space="preserve"> сельском поселении </w:t>
      </w:r>
      <w:r>
        <w:rPr>
          <w:sz w:val="28"/>
          <w:szCs w:val="28"/>
        </w:rPr>
        <w:t>Северского</w:t>
      </w:r>
      <w:r w:rsidRPr="00E51711">
        <w:rPr>
          <w:sz w:val="28"/>
          <w:szCs w:val="28"/>
        </w:rPr>
        <w:t xml:space="preserve"> района </w:t>
      </w:r>
      <w:r w:rsidRPr="00B01912">
        <w:rPr>
          <w:sz w:val="28"/>
          <w:szCs w:val="28"/>
        </w:rPr>
        <w:t>составляется на основе однопродуктовых энергетических балансов</w:t>
      </w:r>
      <w:r>
        <w:rPr>
          <w:sz w:val="28"/>
          <w:szCs w:val="28"/>
        </w:rPr>
        <w:t xml:space="preserve"> нефтепродуктов, теп</w:t>
      </w:r>
      <w:r w:rsidR="00332C92">
        <w:rPr>
          <w:sz w:val="28"/>
          <w:szCs w:val="28"/>
        </w:rPr>
        <w:t xml:space="preserve">ловой энергии, природного газа </w:t>
      </w:r>
      <w:r>
        <w:rPr>
          <w:sz w:val="28"/>
          <w:szCs w:val="28"/>
        </w:rPr>
        <w:t>и твердог</w:t>
      </w:r>
      <w:r w:rsidR="00332C92">
        <w:rPr>
          <w:sz w:val="28"/>
          <w:szCs w:val="28"/>
        </w:rPr>
        <w:t>о топлива (Таблицы № 1, 2, 3 и 4</w:t>
      </w:r>
      <w:r>
        <w:rPr>
          <w:sz w:val="28"/>
          <w:szCs w:val="28"/>
        </w:rPr>
        <w:t>) и</w:t>
      </w:r>
      <w:r w:rsidRPr="008B061D">
        <w:rPr>
          <w:sz w:val="28"/>
          <w:szCs w:val="28"/>
        </w:rPr>
        <w:t xml:space="preserve"> </w:t>
      </w:r>
      <w:r w:rsidRPr="00E51711">
        <w:rPr>
          <w:sz w:val="28"/>
          <w:szCs w:val="28"/>
        </w:rPr>
        <w:t>приведен в таблице</w:t>
      </w:r>
      <w:r>
        <w:rPr>
          <w:sz w:val="28"/>
          <w:szCs w:val="28"/>
        </w:rPr>
        <w:t xml:space="preserve"> № </w:t>
      </w:r>
      <w:r w:rsidR="00332C92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E51711">
        <w:rPr>
          <w:sz w:val="28"/>
          <w:szCs w:val="28"/>
        </w:rPr>
        <w:t xml:space="preserve">«Топливно-энергетический баланс </w:t>
      </w:r>
      <w:r w:rsidR="00AA2F50">
        <w:rPr>
          <w:sz w:val="28"/>
          <w:szCs w:val="28"/>
        </w:rPr>
        <w:t>Львовского</w:t>
      </w:r>
      <w:r w:rsidRPr="00E51711">
        <w:rPr>
          <w:sz w:val="28"/>
          <w:szCs w:val="28"/>
        </w:rPr>
        <w:t xml:space="preserve"> сельского поселения </w:t>
      </w:r>
      <w:r w:rsidR="00AA2F50">
        <w:rPr>
          <w:sz w:val="28"/>
          <w:szCs w:val="28"/>
        </w:rPr>
        <w:t>Северского</w:t>
      </w:r>
      <w:r w:rsidRPr="00E51711">
        <w:rPr>
          <w:sz w:val="28"/>
          <w:szCs w:val="28"/>
        </w:rPr>
        <w:t xml:space="preserve"> района за 20</w:t>
      </w:r>
      <w:r>
        <w:rPr>
          <w:sz w:val="28"/>
          <w:szCs w:val="28"/>
        </w:rPr>
        <w:t>20</w:t>
      </w:r>
      <w:r w:rsidRPr="00E51711">
        <w:rPr>
          <w:sz w:val="28"/>
          <w:szCs w:val="28"/>
        </w:rPr>
        <w:t xml:space="preserve"> год»</w:t>
      </w:r>
      <w:r w:rsidR="00AA2F50">
        <w:rPr>
          <w:sz w:val="28"/>
          <w:szCs w:val="28"/>
        </w:rPr>
        <w:t>.</w:t>
      </w:r>
    </w:p>
    <w:p w:rsidR="004153BB" w:rsidRDefault="004153BB" w:rsidP="008B061D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D751F" w:rsidRPr="006D751F" w:rsidRDefault="006D751F" w:rsidP="008B061D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D751F">
        <w:rPr>
          <w:sz w:val="28"/>
          <w:szCs w:val="28"/>
        </w:rPr>
        <w:t xml:space="preserve"> </w:t>
      </w:r>
      <w:r w:rsidR="00D2060A">
        <w:rPr>
          <w:noProof/>
          <w:color w:val="000000"/>
          <w:sz w:val="28"/>
          <w:szCs w:val="28"/>
        </w:rPr>
        <w:drawing>
          <wp:inline distT="0" distB="0" distL="0" distR="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51711" w:rsidRPr="00E51711" w:rsidRDefault="00E51711" w:rsidP="00CB7B4F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E51FD8" w:rsidRDefault="00E51FD8" w:rsidP="00E51FD8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751F">
        <w:rPr>
          <w:sz w:val="28"/>
          <w:szCs w:val="28"/>
        </w:rPr>
        <w:t>Потребление ТЭР в 20</w:t>
      </w:r>
      <w:r>
        <w:rPr>
          <w:sz w:val="28"/>
          <w:szCs w:val="28"/>
        </w:rPr>
        <w:t>20</w:t>
      </w:r>
      <w:r w:rsidRPr="006D751F">
        <w:rPr>
          <w:sz w:val="28"/>
          <w:szCs w:val="28"/>
        </w:rPr>
        <w:t xml:space="preserve"> году составило </w:t>
      </w:r>
      <w:r>
        <w:rPr>
          <w:sz w:val="28"/>
          <w:szCs w:val="28"/>
        </w:rPr>
        <w:t>44158,3</w:t>
      </w:r>
      <w:r w:rsidRPr="006D751F">
        <w:rPr>
          <w:sz w:val="28"/>
          <w:szCs w:val="28"/>
        </w:rPr>
        <w:t xml:space="preserve"> т</w:t>
      </w:r>
      <w:r>
        <w:rPr>
          <w:sz w:val="28"/>
          <w:szCs w:val="28"/>
        </w:rPr>
        <w:t>.</w:t>
      </w:r>
      <w:r w:rsidRPr="006D751F">
        <w:rPr>
          <w:sz w:val="28"/>
          <w:szCs w:val="28"/>
        </w:rPr>
        <w:t>у.т.</w:t>
      </w:r>
      <w:r>
        <w:rPr>
          <w:sz w:val="28"/>
          <w:szCs w:val="28"/>
        </w:rPr>
        <w:t xml:space="preserve">, из них потери при передаче тепловой энергии – 235,7 т.у.т. </w:t>
      </w:r>
      <w:r w:rsidRPr="006D751F">
        <w:rPr>
          <w:sz w:val="28"/>
          <w:szCs w:val="28"/>
        </w:rPr>
        <w:t xml:space="preserve"> Основн</w:t>
      </w:r>
      <w:r>
        <w:rPr>
          <w:sz w:val="28"/>
          <w:szCs w:val="28"/>
        </w:rPr>
        <w:t>ая</w:t>
      </w:r>
      <w:r w:rsidRPr="006D751F">
        <w:rPr>
          <w:sz w:val="28"/>
          <w:szCs w:val="28"/>
        </w:rPr>
        <w:t xml:space="preserve"> дол</w:t>
      </w:r>
      <w:r>
        <w:rPr>
          <w:sz w:val="28"/>
          <w:szCs w:val="28"/>
        </w:rPr>
        <w:t>я</w:t>
      </w:r>
      <w:r w:rsidRPr="006D751F">
        <w:rPr>
          <w:sz w:val="28"/>
          <w:szCs w:val="28"/>
        </w:rPr>
        <w:t xml:space="preserve"> </w:t>
      </w:r>
      <w:r>
        <w:rPr>
          <w:sz w:val="28"/>
          <w:szCs w:val="28"/>
        </w:rPr>
        <w:t>потребления ТЭР на территории Львовского сельского поселения Северского района приходится на</w:t>
      </w:r>
      <w:r w:rsidRPr="006D75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природный газ и составляет 99,5 </w:t>
      </w:r>
      <w:r w:rsidRPr="006D751F">
        <w:rPr>
          <w:sz w:val="28"/>
          <w:szCs w:val="28"/>
        </w:rPr>
        <w:t xml:space="preserve">% или </w:t>
      </w:r>
      <w:r>
        <w:rPr>
          <w:sz w:val="28"/>
          <w:szCs w:val="28"/>
        </w:rPr>
        <w:t>43944,8 т.у.т</w:t>
      </w:r>
      <w:r w:rsidRPr="006D751F">
        <w:rPr>
          <w:sz w:val="28"/>
          <w:szCs w:val="28"/>
        </w:rPr>
        <w:t>.</w:t>
      </w:r>
    </w:p>
    <w:p w:rsidR="00E51711" w:rsidRDefault="00E51711" w:rsidP="00CB7B4F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E51FD8" w:rsidRDefault="00E51FD8" w:rsidP="00CB7B4F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1124BF" w:rsidRPr="00E51711" w:rsidRDefault="001124BF" w:rsidP="00CB7B4F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E51711" w:rsidRPr="00E51711" w:rsidRDefault="001124BF" w:rsidP="001124BF">
      <w:pPr>
        <w:pStyle w:val="aa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</w:t>
      </w:r>
      <w:r w:rsidR="00E51711" w:rsidRPr="00E51711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И.В. Шандала</w:t>
      </w:r>
    </w:p>
    <w:p w:rsidR="00E51711" w:rsidRDefault="00E51711" w:rsidP="00CB7B4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CB7B4F" w:rsidRDefault="00CB7B4F" w:rsidP="00CB7B4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CB7B4F" w:rsidRDefault="00CB7B4F" w:rsidP="00CB7B4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CB7B4F" w:rsidRDefault="00CB7B4F" w:rsidP="00CB7B4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CB7B4F" w:rsidRDefault="00CB7B4F" w:rsidP="00CB7B4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CB7B4F" w:rsidRDefault="00CB7B4F" w:rsidP="00CB7B4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CB7B4F" w:rsidRDefault="00CB7B4F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B4F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AA2F50">
        <w:rPr>
          <w:rFonts w:ascii="Times New Roman" w:hAnsi="Times New Roman" w:cs="Times New Roman"/>
          <w:sz w:val="28"/>
          <w:szCs w:val="28"/>
        </w:rPr>
        <w:t xml:space="preserve">№ </w:t>
      </w:r>
      <w:r w:rsidRPr="00CB7B4F">
        <w:rPr>
          <w:rFonts w:ascii="Times New Roman" w:hAnsi="Times New Roman" w:cs="Times New Roman"/>
          <w:sz w:val="28"/>
          <w:szCs w:val="28"/>
        </w:rPr>
        <w:t xml:space="preserve">1. Однопродуктовый баланс </w:t>
      </w:r>
      <w:r w:rsidR="001124BF">
        <w:rPr>
          <w:rFonts w:ascii="Times New Roman" w:hAnsi="Times New Roman" w:cs="Times New Roman"/>
          <w:sz w:val="28"/>
          <w:szCs w:val="28"/>
        </w:rPr>
        <w:t>нефтепродуктов</w:t>
      </w:r>
      <w:r w:rsidRPr="00CB7B4F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 Северского района</w:t>
      </w:r>
      <w:r w:rsidR="001124BF">
        <w:rPr>
          <w:rFonts w:ascii="Times New Roman" w:hAnsi="Times New Roman" w:cs="Times New Roman"/>
          <w:sz w:val="28"/>
          <w:szCs w:val="28"/>
        </w:rPr>
        <w:t xml:space="preserve"> за 2020 год.</w:t>
      </w:r>
    </w:p>
    <w:p w:rsidR="001124BF" w:rsidRPr="00CB7B4F" w:rsidRDefault="001124BF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134"/>
        <w:gridCol w:w="3261"/>
      </w:tblGrid>
      <w:tr w:rsidR="00CB7B4F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F" w:rsidRDefault="00CB7B4F" w:rsidP="001124BF">
            <w:pPr>
              <w:pStyle w:val="ac"/>
              <w:jc w:val="center"/>
            </w:pPr>
            <w:r>
              <w:t>Строки топливно-энергетического баланса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B4F" w:rsidRDefault="00CB7B4F" w:rsidP="001124BF">
            <w:pPr>
              <w:pStyle w:val="ac"/>
              <w:jc w:val="center"/>
            </w:pPr>
            <w:r>
              <w:t>Номер строк баланса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B4F" w:rsidRDefault="001124BF" w:rsidP="001124BF">
            <w:pPr>
              <w:pStyle w:val="ac"/>
              <w:jc w:val="center"/>
            </w:pPr>
            <w:r>
              <w:t>Дизельное топливо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" w:name="sub_12001"/>
            <w:r>
              <w:t>Производство энергетических ресурсов</w:t>
            </w:r>
            <w:bookmarkEnd w:id="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" w:name="sub_12002"/>
            <w:r>
              <w:t>Ввоз</w:t>
            </w:r>
            <w:bookmarkEnd w:id="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10,0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3" w:name="sub_12003"/>
            <w:r>
              <w:t>Вывоз</w:t>
            </w:r>
            <w:bookmarkEnd w:id="3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4" w:name="sub_12004"/>
            <w:r>
              <w:t>Изменение запасов</w:t>
            </w:r>
            <w:bookmarkEnd w:id="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5" w:name="sub_12005"/>
            <w:r>
              <w:t>Потребление первичной энергии</w:t>
            </w:r>
            <w:bookmarkEnd w:id="5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6" w:name="sub_12006"/>
            <w:r>
              <w:t>Статистическое расхождение</w:t>
            </w:r>
            <w:bookmarkEnd w:id="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7" w:name="sub_12007"/>
            <w:r>
              <w:t>Производство электрической энергии</w:t>
            </w:r>
            <w:bookmarkEnd w:id="7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8" w:name="sub_12008"/>
            <w:r>
              <w:t>Производство тепловой энергии</w:t>
            </w:r>
            <w:bookmarkEnd w:id="8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10,0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9" w:name="sub_12081"/>
            <w:r>
              <w:t>Теплоэлектростанции</w:t>
            </w:r>
            <w:bookmarkEnd w:id="9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0" w:name="sub_12082"/>
            <w:r>
              <w:t>Котельные</w:t>
            </w:r>
            <w:bookmarkEnd w:id="1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10,0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1" w:name="sub_12083"/>
            <w:r>
              <w:t>Электрокотельные и тепло-утилизационные установки</w:t>
            </w:r>
            <w:bookmarkEnd w:id="1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2" w:name="sub_12009"/>
            <w:r>
              <w:t>Преобразование топлива</w:t>
            </w:r>
            <w:bookmarkEnd w:id="1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3" w:name="sub_12091"/>
            <w:r>
              <w:t>Переработка нефти</w:t>
            </w:r>
            <w:bookmarkEnd w:id="13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4" w:name="sub_12092"/>
            <w:r>
              <w:t>Переработка газа</w:t>
            </w:r>
            <w:bookmarkEnd w:id="1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5" w:name="sub_12093"/>
            <w:r>
              <w:t>Обогащение угля</w:t>
            </w:r>
            <w:bookmarkEnd w:id="15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6" w:name="sub_12010"/>
            <w:r>
              <w:t>Собственные нужды</w:t>
            </w:r>
            <w:bookmarkEnd w:id="1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7" w:name="sub_12011"/>
            <w:r>
              <w:t>Потери при передаче</w:t>
            </w:r>
            <w:bookmarkEnd w:id="17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8" w:name="sub_12012"/>
            <w:r>
              <w:t>Конечное потребление энергетических ресурсов</w:t>
            </w:r>
            <w:bookmarkEnd w:id="18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19" w:name="sub_12013"/>
            <w:r>
              <w:t>Сельское хозяйство, рыболовство и рыбоводство</w:t>
            </w:r>
            <w:bookmarkEnd w:id="19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0" w:name="sub_12014"/>
            <w:r>
              <w:t>Промышленность</w:t>
            </w:r>
            <w:bookmarkEnd w:id="2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1" w:name="sub_12141"/>
            <w:r>
              <w:t>Продукт 1</w:t>
            </w:r>
            <w:bookmarkEnd w:id="2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...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d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Продукт 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14.n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Прочая промышленность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2" w:name="sub_12015"/>
            <w:r>
              <w:t>Строительство</w:t>
            </w:r>
            <w:bookmarkEnd w:id="2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3" w:name="sub_12016"/>
            <w:r>
              <w:t>Транспорт и связь</w:t>
            </w:r>
            <w:bookmarkEnd w:id="23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4" w:name="sub_12161"/>
            <w:r>
              <w:t>Железнодорожный</w:t>
            </w:r>
            <w:bookmarkEnd w:id="2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5" w:name="sub_12162"/>
            <w:r>
              <w:t>Трубопроводный</w:t>
            </w:r>
            <w:bookmarkEnd w:id="25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6" w:name="sub_12163"/>
            <w:r>
              <w:t>Автомобильный</w:t>
            </w:r>
            <w:bookmarkEnd w:id="26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7" w:name="sub_12164"/>
            <w:r>
              <w:t>Прочий</w:t>
            </w:r>
            <w:bookmarkEnd w:id="27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8" w:name="sub_1217"/>
            <w:r>
              <w:t>Сфера услуг</w:t>
            </w:r>
            <w:bookmarkEnd w:id="28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bookmarkStart w:id="29" w:name="sub_1218"/>
            <w:r>
              <w:t>Население</w:t>
            </w:r>
            <w:bookmarkEnd w:id="29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CB7B4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Использование топливно-энергетических ресурсов в качестве сырья и на нетопливные нужды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</w:tbl>
    <w:p w:rsidR="00CB7B4F" w:rsidRDefault="00CB7B4F" w:rsidP="00CB7B4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CB7B4F" w:rsidRDefault="00CB7B4F" w:rsidP="00CB7B4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CB7B4F" w:rsidRDefault="00CB7B4F" w:rsidP="00CB7B4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0B02E9" w:rsidRDefault="000B02E9" w:rsidP="00CB7B4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1124BF" w:rsidRDefault="001124BF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B4F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AA2F50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B7B4F">
        <w:rPr>
          <w:rFonts w:ascii="Times New Roman" w:hAnsi="Times New Roman" w:cs="Times New Roman"/>
          <w:sz w:val="28"/>
          <w:szCs w:val="28"/>
        </w:rPr>
        <w:t xml:space="preserve">. Однопродуктовый баланс </w:t>
      </w:r>
      <w:r>
        <w:rPr>
          <w:rFonts w:ascii="Times New Roman" w:hAnsi="Times New Roman" w:cs="Times New Roman"/>
          <w:sz w:val="28"/>
          <w:szCs w:val="28"/>
        </w:rPr>
        <w:t>тепловой энергии</w:t>
      </w:r>
      <w:r w:rsidRPr="00CB7B4F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 Северского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2020 год.</w:t>
      </w:r>
    </w:p>
    <w:p w:rsidR="001124BF" w:rsidRPr="00CB7B4F" w:rsidRDefault="001124BF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134"/>
        <w:gridCol w:w="3261"/>
      </w:tblGrid>
      <w:tr w:rsidR="001124BF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4BF" w:rsidRDefault="001124BF" w:rsidP="001124BF">
            <w:pPr>
              <w:pStyle w:val="ac"/>
              <w:jc w:val="center"/>
            </w:pPr>
            <w:r>
              <w:t>Строки топливно-энергетического баланса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4BF" w:rsidRDefault="001124BF" w:rsidP="001124BF">
            <w:pPr>
              <w:pStyle w:val="ac"/>
              <w:jc w:val="center"/>
            </w:pPr>
            <w:r>
              <w:t>Номер строк баланса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24BF" w:rsidRDefault="001124BF" w:rsidP="001124BF">
            <w:pPr>
              <w:pStyle w:val="ac"/>
              <w:jc w:val="center"/>
            </w:pPr>
            <w:r>
              <w:t>Тепловая энергия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Производство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4714,5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Ввоз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Вывоз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Изменение запасов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Потребление первичной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Статистическое расхождение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Производство электрической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Производство тепловой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Теплоэлектростанции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Котельные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Электрокотельные и тепло-утилизационные установки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Преобразование топлива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Переработка нефти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Переработка газа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Обогащение угля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Собственные нужды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Потери при передаче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235,7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Конечное потребление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4478,8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Сельское хозяйство, рыболовство и рыбоводство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Промышленность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Продукт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...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d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Продукт 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14.n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Прочая промышленность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Строительство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Транспорт и связь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Железнодорожный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Трубопроводный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Автомобильный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4478,8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Сфера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Население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Использование топливно-энергетических ресурсов в качестве сырья и на нетопливные нужды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</w:tbl>
    <w:p w:rsidR="001124BF" w:rsidRPr="00BC4961" w:rsidRDefault="001124BF" w:rsidP="001124BF">
      <w:pPr>
        <w:jc w:val="both"/>
        <w:rPr>
          <w:rFonts w:ascii="Calibri" w:eastAsia="Calibri" w:hAnsi="Calibri" w:cs="Calibri"/>
          <w:b/>
          <w:bCs/>
          <w:szCs w:val="20"/>
        </w:rPr>
        <w:sectPr w:rsidR="001124BF" w:rsidRPr="00BC4961" w:rsidSect="008E68D4">
          <w:pgSz w:w="11906" w:h="16838" w:code="9"/>
          <w:pgMar w:top="1134" w:right="567" w:bottom="1134" w:left="1701" w:header="720" w:footer="720" w:gutter="0"/>
          <w:cols w:space="720"/>
          <w:titlePg/>
        </w:sectPr>
      </w:pPr>
    </w:p>
    <w:p w:rsidR="001124BF" w:rsidRDefault="001124BF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B4F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AA2F50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B7B4F">
        <w:rPr>
          <w:rFonts w:ascii="Times New Roman" w:hAnsi="Times New Roman" w:cs="Times New Roman"/>
          <w:sz w:val="28"/>
          <w:szCs w:val="28"/>
        </w:rPr>
        <w:t xml:space="preserve">. Однопродуктовый баланс </w:t>
      </w:r>
      <w:r>
        <w:rPr>
          <w:rFonts w:ascii="Times New Roman" w:hAnsi="Times New Roman" w:cs="Times New Roman"/>
          <w:sz w:val="28"/>
          <w:szCs w:val="28"/>
        </w:rPr>
        <w:t>природного газа</w:t>
      </w:r>
      <w:r w:rsidRPr="00CB7B4F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 Северского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2020 год.</w:t>
      </w:r>
    </w:p>
    <w:p w:rsidR="001124BF" w:rsidRPr="00CB7B4F" w:rsidRDefault="001124BF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134"/>
        <w:gridCol w:w="3261"/>
      </w:tblGrid>
      <w:tr w:rsidR="001124BF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4BF" w:rsidRDefault="001124BF" w:rsidP="001124BF">
            <w:pPr>
              <w:pStyle w:val="ac"/>
              <w:jc w:val="center"/>
            </w:pPr>
            <w:r>
              <w:t>Строки топливно-энергетического баланса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4BF" w:rsidRDefault="001124BF" w:rsidP="001124BF">
            <w:pPr>
              <w:pStyle w:val="ac"/>
              <w:jc w:val="center"/>
            </w:pPr>
            <w:r>
              <w:t>Номер строк баланса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24BF" w:rsidRDefault="001124BF" w:rsidP="001124BF">
            <w:pPr>
              <w:pStyle w:val="ac"/>
              <w:jc w:val="center"/>
            </w:pPr>
            <w:r>
              <w:t>Природный газ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Производство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Ввоз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5493,1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Вывоз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Изменение запасов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Потребление первичной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Статистическое расхождение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Производство электрической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Производство тепловой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5493,1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Теплоэлектростанции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Котельные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587,5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Электрокотельные и тепло-утилизационные установки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Преобразование топлива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Переработка нефти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Переработка газа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Обогащение угля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Собственные нужды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Потери при передаче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Конечное потребление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4905,6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Сельское хозяйство, рыболовство и рыбоводство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Промышленность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Продукт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...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d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Продукт 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14.n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Прочая промышленность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Строительство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Транспорт и связь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Железнодорожный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Трубопроводный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Автомобильный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Сфера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Население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4905,6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Использование топливно-энергетических ресурсов в качестве сырья и на нетопливные нужды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</w:tbl>
    <w:p w:rsidR="001124BF" w:rsidRPr="00BC4961" w:rsidRDefault="001124BF" w:rsidP="001124BF">
      <w:pPr>
        <w:jc w:val="both"/>
        <w:rPr>
          <w:rFonts w:ascii="Calibri" w:eastAsia="Calibri" w:hAnsi="Calibri" w:cs="Calibri"/>
          <w:b/>
          <w:bCs/>
          <w:szCs w:val="20"/>
        </w:rPr>
        <w:sectPr w:rsidR="001124BF" w:rsidRPr="00BC4961" w:rsidSect="00CB7B4F">
          <w:pgSz w:w="11906" w:h="16838"/>
          <w:pgMar w:top="1134" w:right="567" w:bottom="1134" w:left="1701" w:header="720" w:footer="720" w:gutter="0"/>
          <w:cols w:space="720"/>
        </w:sectPr>
      </w:pPr>
    </w:p>
    <w:p w:rsidR="001124BF" w:rsidRPr="00AA2F50" w:rsidRDefault="001124BF" w:rsidP="00AA2F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7B4F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AA2F50">
        <w:rPr>
          <w:rFonts w:ascii="Times New Roman" w:hAnsi="Times New Roman" w:cs="Times New Roman"/>
          <w:sz w:val="28"/>
          <w:szCs w:val="28"/>
        </w:rPr>
        <w:t xml:space="preserve">№ </w:t>
      </w:r>
      <w:r w:rsidR="00332C92">
        <w:rPr>
          <w:rFonts w:ascii="Times New Roman" w:hAnsi="Times New Roman" w:cs="Times New Roman"/>
          <w:sz w:val="28"/>
          <w:szCs w:val="28"/>
        </w:rPr>
        <w:t>4</w:t>
      </w:r>
      <w:r w:rsidRPr="00CB7B4F">
        <w:rPr>
          <w:rFonts w:ascii="Times New Roman" w:hAnsi="Times New Roman" w:cs="Times New Roman"/>
          <w:sz w:val="28"/>
          <w:szCs w:val="28"/>
        </w:rPr>
        <w:t xml:space="preserve">. Однопродуктовый баланс </w:t>
      </w:r>
      <w:r>
        <w:rPr>
          <w:rFonts w:ascii="Times New Roman" w:hAnsi="Times New Roman" w:cs="Times New Roman"/>
          <w:sz w:val="28"/>
          <w:szCs w:val="28"/>
        </w:rPr>
        <w:t>прочего твердого топлива</w:t>
      </w:r>
      <w:r w:rsidRPr="00CB7B4F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 Северского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2020 год.</w:t>
      </w:r>
    </w:p>
    <w:p w:rsidR="001124BF" w:rsidRPr="00CB7B4F" w:rsidRDefault="001124BF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134"/>
        <w:gridCol w:w="3261"/>
      </w:tblGrid>
      <w:tr w:rsidR="001124BF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4BF" w:rsidRDefault="001124BF" w:rsidP="001124BF">
            <w:pPr>
              <w:pStyle w:val="ac"/>
              <w:jc w:val="center"/>
            </w:pPr>
            <w:r>
              <w:t>Строки топливно-энергетического баланса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4BF" w:rsidRDefault="001124BF" w:rsidP="001124BF">
            <w:pPr>
              <w:pStyle w:val="ac"/>
              <w:jc w:val="center"/>
            </w:pPr>
            <w:r>
              <w:t>Номер строк баланса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24BF" w:rsidRDefault="00D80226" w:rsidP="001124BF">
            <w:pPr>
              <w:pStyle w:val="ac"/>
              <w:jc w:val="center"/>
            </w:pPr>
            <w:r>
              <w:t>Дрова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Производство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Ввоз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748,0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Вывоз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Изменение запасов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Потребление первичной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Статистическое расхождение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Производство электрической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Производство тепловой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748,0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Теплоэлектростанции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Котельные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Электрокотельные и тепло-утилизационные установки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8.3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Преобразование топлива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Переработка нефти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Переработка газа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Обогащение угля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9.3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Собственные нужды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Потери при передаче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Конечное потребление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>
              <w:t>748,0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Сельское хозяйство, рыболовство и рыбоводство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Промышленность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Продукт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...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d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Продукт 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14.n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Прочая промышленность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Строительство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Транспорт и связь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Железнодорожный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Трубопроводный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Автомобильный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Прочий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16.4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Сфера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Население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748,0</w:t>
            </w:r>
          </w:p>
        </w:tc>
      </w:tr>
      <w:tr w:rsidR="00E51FD8" w:rsidTr="001124BF">
        <w:tc>
          <w:tcPr>
            <w:tcW w:w="5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d"/>
            </w:pPr>
            <w:r>
              <w:t>Использование топливно-энергетических ресурсов в качестве сырья и на нетопливные нужды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D8" w:rsidRDefault="00E51FD8" w:rsidP="00E51FD8">
            <w:pPr>
              <w:pStyle w:val="ac"/>
              <w:jc w:val="center"/>
            </w:pPr>
            <w:r>
              <w:t>19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FD8" w:rsidRPr="00973263" w:rsidRDefault="00E51FD8" w:rsidP="00E51FD8">
            <w:pPr>
              <w:pStyle w:val="ac"/>
              <w:jc w:val="center"/>
            </w:pPr>
            <w:r w:rsidRPr="00973263">
              <w:t>0</w:t>
            </w:r>
          </w:p>
        </w:tc>
      </w:tr>
    </w:tbl>
    <w:p w:rsidR="00A76C68" w:rsidRDefault="00A76C68" w:rsidP="001124BF">
      <w:pPr>
        <w:jc w:val="both"/>
        <w:rPr>
          <w:rFonts w:ascii="Calibri" w:eastAsia="Calibri" w:hAnsi="Calibri" w:cs="Calibri"/>
          <w:b/>
          <w:bCs/>
          <w:szCs w:val="20"/>
        </w:rPr>
      </w:pPr>
    </w:p>
    <w:p w:rsidR="00A76C68" w:rsidRDefault="00A76C68" w:rsidP="00A76C68">
      <w:pPr>
        <w:jc w:val="right"/>
        <w:rPr>
          <w:rFonts w:ascii="Calibri" w:eastAsia="Calibri" w:hAnsi="Calibri" w:cs="Calibri"/>
          <w:szCs w:val="20"/>
        </w:rPr>
      </w:pPr>
    </w:p>
    <w:p w:rsidR="00A76C68" w:rsidRDefault="00A76C68" w:rsidP="00A76C68">
      <w:pPr>
        <w:rPr>
          <w:rFonts w:ascii="Calibri" w:eastAsia="Calibri" w:hAnsi="Calibri" w:cs="Calibri"/>
          <w:szCs w:val="20"/>
        </w:rPr>
      </w:pPr>
    </w:p>
    <w:p w:rsidR="001124BF" w:rsidRPr="00A76C68" w:rsidRDefault="001124BF" w:rsidP="00A76C68">
      <w:pPr>
        <w:rPr>
          <w:rFonts w:ascii="Calibri" w:eastAsia="Calibri" w:hAnsi="Calibri" w:cs="Calibri"/>
          <w:szCs w:val="20"/>
        </w:rPr>
        <w:sectPr w:rsidR="001124BF" w:rsidRPr="00A76C68" w:rsidSect="00CB7B4F">
          <w:pgSz w:w="11906" w:h="16838"/>
          <w:pgMar w:top="1134" w:right="567" w:bottom="1134" w:left="1701" w:header="720" w:footer="720" w:gutter="0"/>
          <w:cols w:space="720"/>
        </w:sectPr>
      </w:pPr>
    </w:p>
    <w:p w:rsidR="001124BF" w:rsidRDefault="001124BF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24BF" w:rsidRDefault="001124BF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24BF" w:rsidRDefault="00AA2F50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7B4F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332C9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Топливно-энергетический баланс Львовского сельского поселения Северского района за 2020 год</w:t>
      </w:r>
    </w:p>
    <w:p w:rsidR="00A76C68" w:rsidRDefault="00A76C68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1418"/>
        <w:gridCol w:w="1984"/>
        <w:gridCol w:w="1701"/>
        <w:gridCol w:w="1418"/>
        <w:gridCol w:w="1559"/>
        <w:gridCol w:w="1843"/>
      </w:tblGrid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c"/>
              <w:jc w:val="center"/>
            </w:pPr>
            <w:r w:rsidRPr="000B3572">
              <w:t>Строки топливно-энергетического баланса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c"/>
              <w:jc w:val="center"/>
            </w:pPr>
            <w:r w:rsidRPr="000B3572">
              <w:t>Номер строк баланса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0B3572" w:rsidRDefault="000B3572" w:rsidP="00973263">
            <w:pPr>
              <w:pStyle w:val="ac"/>
              <w:jc w:val="center"/>
            </w:pPr>
            <w:r>
              <w:t>Нефтепродукты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0B3572" w:rsidRDefault="008F5D68" w:rsidP="00973263">
            <w:pPr>
              <w:pStyle w:val="ac"/>
              <w:jc w:val="center"/>
            </w:pPr>
            <w:r w:rsidRPr="000B3572">
              <w:t>Природный газ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0B3572" w:rsidRDefault="008F5D68" w:rsidP="00973263">
            <w:pPr>
              <w:pStyle w:val="ac"/>
              <w:jc w:val="center"/>
            </w:pPr>
            <w:r w:rsidRPr="000B3572">
              <w:t>Дрова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0B3572" w:rsidRDefault="008F5D68" w:rsidP="00973263">
            <w:pPr>
              <w:pStyle w:val="ac"/>
              <w:jc w:val="center"/>
            </w:pPr>
            <w:r w:rsidRPr="000B3572">
              <w:t>Тепловая энергия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572" w:rsidRPr="000B3572" w:rsidRDefault="000B3572" w:rsidP="000B3572">
            <w:pPr>
              <w:pStyle w:val="ac"/>
              <w:jc w:val="center"/>
            </w:pPr>
          </w:p>
          <w:p w:rsidR="008F5D68" w:rsidRPr="000B3572" w:rsidRDefault="008F5D68" w:rsidP="000B3572">
            <w:pPr>
              <w:pStyle w:val="ac"/>
              <w:jc w:val="center"/>
            </w:pPr>
            <w:r w:rsidRPr="000B3572">
              <w:t>ИТОГО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c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D4B16" w:rsidRDefault="008F5D68" w:rsidP="00973263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Default="008F5D68" w:rsidP="00973263">
            <w:pPr>
              <w:pStyle w:val="ac"/>
              <w:jc w:val="center"/>
            </w:pPr>
            <w:r>
              <w:t>тонн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Default="008F5D68" w:rsidP="00973263">
            <w:pPr>
              <w:pStyle w:val="ac"/>
              <w:jc w:val="center"/>
            </w:pPr>
            <w:r>
              <w:t>тыс.м3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0D4B16" w:rsidRDefault="008F5D68" w:rsidP="00973263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Default="008F5D68" w:rsidP="00973263">
            <w:pPr>
              <w:pStyle w:val="ac"/>
              <w:jc w:val="center"/>
            </w:pPr>
            <w:r>
              <w:t>Гкал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Default="000B3572" w:rsidP="00973263">
            <w:pPr>
              <w:pStyle w:val="ac"/>
              <w:jc w:val="center"/>
            </w:pPr>
            <w:r>
              <w:t>т.у.т.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Производство энергетических ресурсов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4153BB" w:rsidP="003C2098">
            <w:pPr>
              <w:pStyle w:val="ac"/>
              <w:jc w:val="center"/>
            </w:pPr>
            <w:r>
              <w:t>4714,5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4153BB" w:rsidP="00973263">
            <w:pPr>
              <w:pStyle w:val="ac"/>
              <w:jc w:val="center"/>
            </w:pPr>
            <w:r>
              <w:t>4714,5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Ввоз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5493,1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748,0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61BDA" w:rsidP="00973263">
            <w:pPr>
              <w:pStyle w:val="ac"/>
              <w:jc w:val="center"/>
            </w:pPr>
            <w:r>
              <w:t>44158,3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Вывоз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Изменение запасов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Потребление первичной энергии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Статистическое расхождение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Производство электрической энергии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Производство тепловой энергии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5493,1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748,0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61BDA" w:rsidP="00973263">
            <w:pPr>
              <w:pStyle w:val="ac"/>
              <w:jc w:val="center"/>
            </w:pPr>
            <w:r>
              <w:t>44158,3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Теплоэлектростанции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8.1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Котельные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8.2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587,5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4714,5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Электрокотельные и тепло-утилизационные установки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8.3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7B4075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0B3572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Преобразование топлива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Переработка нефти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9.1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Переработка газа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9.2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Обогащение угля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9.3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Собственные нужды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46674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46674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Потери при передаче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4153BB" w:rsidP="00973263">
            <w:pPr>
              <w:pStyle w:val="ac"/>
              <w:jc w:val="center"/>
            </w:pPr>
            <w:r>
              <w:t>235,7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5F3799" w:rsidP="00973263">
            <w:pPr>
              <w:pStyle w:val="ac"/>
              <w:jc w:val="center"/>
            </w:pPr>
            <w:r>
              <w:t>235,7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Конечное потребление энергетических ресурсов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46674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46674" w:rsidP="00973263">
            <w:pPr>
              <w:pStyle w:val="ac"/>
              <w:jc w:val="center"/>
            </w:pPr>
            <w:r>
              <w:t>4905,6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216DF" w:rsidP="00973263">
            <w:pPr>
              <w:pStyle w:val="ac"/>
              <w:jc w:val="center"/>
            </w:pPr>
            <w:r>
              <w:t>748,0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4153BB" w:rsidP="00FA7F7D">
            <w:pPr>
              <w:pStyle w:val="ac"/>
              <w:jc w:val="center"/>
            </w:pPr>
            <w:r>
              <w:t>4478,8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216DF" w:rsidP="00973263">
            <w:pPr>
              <w:pStyle w:val="ac"/>
              <w:jc w:val="center"/>
            </w:pPr>
            <w:r>
              <w:t>44158,3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Сельское хозяйство, рыболовство и рыбоводство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Промышленность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Продукт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14.1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...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d"/>
            </w:pPr>
            <w:r w:rsidRPr="00973263">
              <w:t>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d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d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d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7B4075">
            <w:pPr>
              <w:pStyle w:val="ad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0B3572">
            <w:pPr>
              <w:pStyle w:val="ad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lastRenderedPageBreak/>
              <w:t>Продукт 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14.n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Прочая промышленность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Строительство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Транспорт и связь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Железнодорожный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16.1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Трубопроводный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16.2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Автомобильный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16.3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Прочий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16.4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46674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46674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4153BB" w:rsidP="00973263">
            <w:pPr>
              <w:pStyle w:val="ac"/>
              <w:jc w:val="center"/>
            </w:pPr>
            <w:r>
              <w:t>4478,8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46674" w:rsidP="000B3572">
            <w:pPr>
              <w:pStyle w:val="ac"/>
              <w:jc w:val="center"/>
            </w:pPr>
            <w:r>
              <w:t>4478,8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Сфера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Население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4905,6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748,0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0B3572">
            <w:pPr>
              <w:pStyle w:val="ac"/>
              <w:jc w:val="center"/>
            </w:pPr>
            <w:r>
              <w:t>39443,8</w:t>
            </w:r>
          </w:p>
        </w:tc>
      </w:tr>
      <w:tr w:rsidR="008F5D68" w:rsidRPr="000D4B16" w:rsidTr="000B3572">
        <w:tc>
          <w:tcPr>
            <w:tcW w:w="4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0B3572" w:rsidRDefault="008F5D68" w:rsidP="00973263">
            <w:pPr>
              <w:pStyle w:val="ad"/>
            </w:pPr>
            <w:r w:rsidRPr="000B3572">
              <w:t>Использование топливно-энергетических ресурсов в качестве сырья и на нетопливные нужды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 w:rsidRPr="0097326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8F5D68" w:rsidP="00973263">
            <w:pPr>
              <w:pStyle w:val="ac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D68" w:rsidRPr="00973263" w:rsidRDefault="000B3572" w:rsidP="00973263">
            <w:pPr>
              <w:pStyle w:val="ac"/>
              <w:jc w:val="center"/>
            </w:pPr>
            <w:r>
              <w:t>0</w:t>
            </w:r>
          </w:p>
        </w:tc>
      </w:tr>
    </w:tbl>
    <w:p w:rsidR="00A76C68" w:rsidRDefault="00A76C68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C68" w:rsidRDefault="00A76C68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C68" w:rsidRDefault="00A76C68" w:rsidP="00112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711" w:rsidRDefault="00D50061" w:rsidP="00CB7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общего отдела        </w:t>
      </w:r>
      <w:r w:rsidR="00E51711" w:rsidRPr="00E517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51711" w:rsidRPr="00E5171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И.В. Шандала</w:t>
      </w:r>
    </w:p>
    <w:p w:rsidR="00AA2F50" w:rsidRDefault="00AA2F50" w:rsidP="00CB7B4F">
      <w:pPr>
        <w:rPr>
          <w:rFonts w:ascii="Times New Roman" w:hAnsi="Times New Roman" w:cs="Times New Roman"/>
          <w:sz w:val="28"/>
          <w:szCs w:val="28"/>
        </w:rPr>
      </w:pPr>
    </w:p>
    <w:sectPr w:rsidR="00AA2F50" w:rsidSect="00CB7B4F">
      <w:pgSz w:w="16838" w:h="11906" w:orient="landscape"/>
      <w:pgMar w:top="567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A77" w:rsidRDefault="00B12A77" w:rsidP="00DD79FA">
      <w:pPr>
        <w:spacing w:after="0" w:line="240" w:lineRule="auto"/>
      </w:pPr>
      <w:r>
        <w:separator/>
      </w:r>
    </w:p>
  </w:endnote>
  <w:endnote w:type="continuationSeparator" w:id="0">
    <w:p w:rsidR="00B12A77" w:rsidRDefault="00B12A77" w:rsidP="00DD7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A77" w:rsidRDefault="00B12A77" w:rsidP="00DD79FA">
      <w:pPr>
        <w:spacing w:after="0" w:line="240" w:lineRule="auto"/>
      </w:pPr>
      <w:r>
        <w:separator/>
      </w:r>
    </w:p>
  </w:footnote>
  <w:footnote w:type="continuationSeparator" w:id="0">
    <w:p w:rsidR="00B12A77" w:rsidRDefault="00B12A77" w:rsidP="00DD7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07684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E68D4" w:rsidRPr="00E51711" w:rsidRDefault="00CE09F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1711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="008E68D4" w:rsidRPr="00E51711">
          <w:rPr>
            <w:rFonts w:ascii="Times New Roman" w:hAnsi="Times New Roman" w:cs="Times New Roman"/>
            <w:noProof/>
            <w:sz w:val="28"/>
            <w:szCs w:val="28"/>
          </w:rPr>
          <w:instrText xml:space="preserve"> PAGE   \* MERGEFORMAT </w:instrText>
        </w:r>
        <w:r w:rsidRPr="00E51711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D4079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51711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8E68D4" w:rsidRDefault="008E68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2DB6E60"/>
    <w:multiLevelType w:val="multilevel"/>
    <w:tmpl w:val="5F30214E"/>
    <w:lvl w:ilvl="0">
      <w:start w:val="1"/>
      <w:numFmt w:val="decimal"/>
      <w:lvlText w:val="%1."/>
      <w:lvlJc w:val="left"/>
      <w:pPr>
        <w:ind w:left="523" w:hanging="404"/>
      </w:pPr>
      <w:rPr>
        <w:rFonts w:ascii="Times New Roman" w:eastAsia="Arial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84"/>
      </w:pPr>
      <w:rPr>
        <w:rFonts w:ascii="Times New Roman" w:eastAsia="Arial" w:hAnsi="Times New Roman" w:cs="Times New Roman" w:hint="default"/>
        <w:i w:val="0"/>
        <w:spacing w:val="-7"/>
        <w:w w:val="102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20" w:hanging="372"/>
      </w:pPr>
      <w:rPr>
        <w:rFonts w:ascii="Arial" w:eastAsia="Arial" w:hAnsi="Arial" w:cs="Arial" w:hint="default"/>
        <w:w w:val="10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77" w:hanging="3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5" w:hanging="3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4" w:hanging="3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3" w:hanging="3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2" w:hanging="372"/>
      </w:pPr>
      <w:rPr>
        <w:rFonts w:hint="default"/>
        <w:lang w:val="ru-RU" w:eastAsia="en-US" w:bidi="ar-SA"/>
      </w:rPr>
    </w:lvl>
  </w:abstractNum>
  <w:abstractNum w:abstractNumId="2" w15:restartNumberingAfterBreak="0">
    <w:nsid w:val="23193A60"/>
    <w:multiLevelType w:val="multilevel"/>
    <w:tmpl w:val="514685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786F59"/>
    <w:multiLevelType w:val="hybridMultilevel"/>
    <w:tmpl w:val="60A41338"/>
    <w:lvl w:ilvl="0" w:tplc="98E05EE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C64B5A"/>
    <w:multiLevelType w:val="hybridMultilevel"/>
    <w:tmpl w:val="1BBA2644"/>
    <w:lvl w:ilvl="0" w:tplc="332A291A">
      <w:start w:val="1"/>
      <w:numFmt w:val="decimal"/>
      <w:lvlText w:val="%1)"/>
      <w:lvlJc w:val="left"/>
      <w:pPr>
        <w:ind w:left="1069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B3670B"/>
    <w:multiLevelType w:val="multilevel"/>
    <w:tmpl w:val="DBCE1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065F16"/>
    <w:multiLevelType w:val="hybridMultilevel"/>
    <w:tmpl w:val="77C06C06"/>
    <w:lvl w:ilvl="0" w:tplc="97FAD8EA">
      <w:start w:val="1"/>
      <w:numFmt w:val="decimal"/>
      <w:lvlText w:val="%1)"/>
      <w:lvlJc w:val="left"/>
      <w:pPr>
        <w:ind w:left="1178" w:hanging="327"/>
      </w:pPr>
      <w:rPr>
        <w:rFonts w:ascii="Times New Roman" w:eastAsia="Arial" w:hAnsi="Times New Roman" w:cs="Times New Roman" w:hint="default"/>
        <w:spacing w:val="-7"/>
        <w:w w:val="102"/>
        <w:sz w:val="28"/>
        <w:szCs w:val="28"/>
        <w:lang w:val="ru-RU" w:eastAsia="en-US" w:bidi="ar-SA"/>
      </w:rPr>
    </w:lvl>
    <w:lvl w:ilvl="1" w:tplc="77CEBEE2">
      <w:numFmt w:val="bullet"/>
      <w:lvlText w:val="•"/>
      <w:lvlJc w:val="left"/>
      <w:pPr>
        <w:ind w:left="2148" w:hanging="327"/>
      </w:pPr>
      <w:rPr>
        <w:rFonts w:hint="default"/>
        <w:lang w:val="ru-RU" w:eastAsia="en-US" w:bidi="ar-SA"/>
      </w:rPr>
    </w:lvl>
    <w:lvl w:ilvl="2" w:tplc="685AAA62">
      <w:numFmt w:val="bullet"/>
      <w:lvlText w:val="•"/>
      <w:lvlJc w:val="left"/>
      <w:pPr>
        <w:ind w:left="3124" w:hanging="327"/>
      </w:pPr>
      <w:rPr>
        <w:rFonts w:hint="default"/>
        <w:lang w:val="ru-RU" w:eastAsia="en-US" w:bidi="ar-SA"/>
      </w:rPr>
    </w:lvl>
    <w:lvl w:ilvl="3" w:tplc="00C8775E">
      <w:numFmt w:val="bullet"/>
      <w:lvlText w:val="•"/>
      <w:lvlJc w:val="left"/>
      <w:pPr>
        <w:ind w:left="4100" w:hanging="327"/>
      </w:pPr>
      <w:rPr>
        <w:rFonts w:hint="default"/>
        <w:lang w:val="ru-RU" w:eastAsia="en-US" w:bidi="ar-SA"/>
      </w:rPr>
    </w:lvl>
    <w:lvl w:ilvl="4" w:tplc="BB7AC698">
      <w:numFmt w:val="bullet"/>
      <w:lvlText w:val="•"/>
      <w:lvlJc w:val="left"/>
      <w:pPr>
        <w:ind w:left="5076" w:hanging="327"/>
      </w:pPr>
      <w:rPr>
        <w:rFonts w:hint="default"/>
        <w:lang w:val="ru-RU" w:eastAsia="en-US" w:bidi="ar-SA"/>
      </w:rPr>
    </w:lvl>
    <w:lvl w:ilvl="5" w:tplc="68B20384">
      <w:numFmt w:val="bullet"/>
      <w:lvlText w:val="•"/>
      <w:lvlJc w:val="left"/>
      <w:pPr>
        <w:ind w:left="6052" w:hanging="327"/>
      </w:pPr>
      <w:rPr>
        <w:rFonts w:hint="default"/>
        <w:lang w:val="ru-RU" w:eastAsia="en-US" w:bidi="ar-SA"/>
      </w:rPr>
    </w:lvl>
    <w:lvl w:ilvl="6" w:tplc="55C49AC4">
      <w:numFmt w:val="bullet"/>
      <w:lvlText w:val="•"/>
      <w:lvlJc w:val="left"/>
      <w:pPr>
        <w:ind w:left="7028" w:hanging="327"/>
      </w:pPr>
      <w:rPr>
        <w:rFonts w:hint="default"/>
        <w:lang w:val="ru-RU" w:eastAsia="en-US" w:bidi="ar-SA"/>
      </w:rPr>
    </w:lvl>
    <w:lvl w:ilvl="7" w:tplc="DD7C5AA4">
      <w:numFmt w:val="bullet"/>
      <w:lvlText w:val="•"/>
      <w:lvlJc w:val="left"/>
      <w:pPr>
        <w:ind w:left="8004" w:hanging="327"/>
      </w:pPr>
      <w:rPr>
        <w:rFonts w:hint="default"/>
        <w:lang w:val="ru-RU" w:eastAsia="en-US" w:bidi="ar-SA"/>
      </w:rPr>
    </w:lvl>
    <w:lvl w:ilvl="8" w:tplc="B1349AF6">
      <w:numFmt w:val="bullet"/>
      <w:lvlText w:val="•"/>
      <w:lvlJc w:val="left"/>
      <w:pPr>
        <w:ind w:left="8980" w:hanging="327"/>
      </w:pPr>
      <w:rPr>
        <w:rFonts w:hint="default"/>
        <w:lang w:val="ru-RU" w:eastAsia="en-US" w:bidi="ar-SA"/>
      </w:rPr>
    </w:lvl>
  </w:abstractNum>
  <w:abstractNum w:abstractNumId="7" w15:restartNumberingAfterBreak="0">
    <w:nsid w:val="42B145B3"/>
    <w:multiLevelType w:val="hybridMultilevel"/>
    <w:tmpl w:val="AAEA6968"/>
    <w:lvl w:ilvl="0" w:tplc="237E13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88D3861"/>
    <w:multiLevelType w:val="multilevel"/>
    <w:tmpl w:val="E13A31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16255D"/>
    <w:multiLevelType w:val="multilevel"/>
    <w:tmpl w:val="2EF282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23A3"/>
    <w:rsid w:val="00004DF2"/>
    <w:rsid w:val="00061BDA"/>
    <w:rsid w:val="000A5552"/>
    <w:rsid w:val="000B02E9"/>
    <w:rsid w:val="000B3572"/>
    <w:rsid w:val="000D4B16"/>
    <w:rsid w:val="001124BF"/>
    <w:rsid w:val="001163EC"/>
    <w:rsid w:val="00143FFF"/>
    <w:rsid w:val="0016382C"/>
    <w:rsid w:val="001B11CA"/>
    <w:rsid w:val="001C6A81"/>
    <w:rsid w:val="001E5964"/>
    <w:rsid w:val="00235A92"/>
    <w:rsid w:val="00257828"/>
    <w:rsid w:val="002879AD"/>
    <w:rsid w:val="0029785A"/>
    <w:rsid w:val="002C6792"/>
    <w:rsid w:val="002E46D9"/>
    <w:rsid w:val="002E52B8"/>
    <w:rsid w:val="003312DA"/>
    <w:rsid w:val="00332C92"/>
    <w:rsid w:val="003C2098"/>
    <w:rsid w:val="003E70FB"/>
    <w:rsid w:val="0040472D"/>
    <w:rsid w:val="004153BB"/>
    <w:rsid w:val="00421B50"/>
    <w:rsid w:val="004E29EB"/>
    <w:rsid w:val="005041FF"/>
    <w:rsid w:val="0052354D"/>
    <w:rsid w:val="00533EC8"/>
    <w:rsid w:val="00551796"/>
    <w:rsid w:val="0059153D"/>
    <w:rsid w:val="005A27C0"/>
    <w:rsid w:val="005F3799"/>
    <w:rsid w:val="00604127"/>
    <w:rsid w:val="006123A3"/>
    <w:rsid w:val="00615B68"/>
    <w:rsid w:val="00631652"/>
    <w:rsid w:val="006B0DA9"/>
    <w:rsid w:val="006B57A0"/>
    <w:rsid w:val="006D331C"/>
    <w:rsid w:val="006D751F"/>
    <w:rsid w:val="006E4B67"/>
    <w:rsid w:val="00723D5A"/>
    <w:rsid w:val="007B14E5"/>
    <w:rsid w:val="007B4075"/>
    <w:rsid w:val="00804657"/>
    <w:rsid w:val="008216DF"/>
    <w:rsid w:val="00846674"/>
    <w:rsid w:val="00880E87"/>
    <w:rsid w:val="008815D6"/>
    <w:rsid w:val="008B061D"/>
    <w:rsid w:val="008B6CB9"/>
    <w:rsid w:val="008E68D4"/>
    <w:rsid w:val="008E6DCB"/>
    <w:rsid w:val="008F5D68"/>
    <w:rsid w:val="0092473B"/>
    <w:rsid w:val="00973263"/>
    <w:rsid w:val="00975180"/>
    <w:rsid w:val="00997C2E"/>
    <w:rsid w:val="009D4079"/>
    <w:rsid w:val="00A24CE0"/>
    <w:rsid w:val="00A76C68"/>
    <w:rsid w:val="00AA2F50"/>
    <w:rsid w:val="00AD73AE"/>
    <w:rsid w:val="00AE159B"/>
    <w:rsid w:val="00B003C2"/>
    <w:rsid w:val="00B01912"/>
    <w:rsid w:val="00B12A77"/>
    <w:rsid w:val="00B537A0"/>
    <w:rsid w:val="00BB1478"/>
    <w:rsid w:val="00BD4320"/>
    <w:rsid w:val="00BE2E10"/>
    <w:rsid w:val="00BE69AA"/>
    <w:rsid w:val="00BF22CF"/>
    <w:rsid w:val="00C01776"/>
    <w:rsid w:val="00C216F5"/>
    <w:rsid w:val="00C57250"/>
    <w:rsid w:val="00CB7B4F"/>
    <w:rsid w:val="00CD1376"/>
    <w:rsid w:val="00CE09F4"/>
    <w:rsid w:val="00D2060A"/>
    <w:rsid w:val="00D50061"/>
    <w:rsid w:val="00D80226"/>
    <w:rsid w:val="00D82D81"/>
    <w:rsid w:val="00DD79FA"/>
    <w:rsid w:val="00DF493E"/>
    <w:rsid w:val="00E31490"/>
    <w:rsid w:val="00E51711"/>
    <w:rsid w:val="00E51FD8"/>
    <w:rsid w:val="00E600DC"/>
    <w:rsid w:val="00EE60F9"/>
    <w:rsid w:val="00EF4A0D"/>
    <w:rsid w:val="00F7665C"/>
    <w:rsid w:val="00FA77DA"/>
    <w:rsid w:val="00FA7F7D"/>
    <w:rsid w:val="00FD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7A54C9-7711-4C4B-947A-6D8AAE22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DA"/>
  </w:style>
  <w:style w:type="paragraph" w:styleId="1">
    <w:name w:val="heading 1"/>
    <w:basedOn w:val="a"/>
    <w:link w:val="10"/>
    <w:uiPriority w:val="1"/>
    <w:qFormat/>
    <w:rsid w:val="00551796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Arial" w:eastAsia="Arial" w:hAnsi="Arial" w:cs="Arial"/>
      <w:b/>
      <w:bCs/>
      <w:sz w:val="36"/>
      <w:szCs w:val="3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E5171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9FA"/>
  </w:style>
  <w:style w:type="paragraph" w:styleId="a5">
    <w:name w:val="footer"/>
    <w:basedOn w:val="a"/>
    <w:link w:val="a6"/>
    <w:uiPriority w:val="99"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79FA"/>
  </w:style>
  <w:style w:type="character" w:customStyle="1" w:styleId="10">
    <w:name w:val="Заголовок 1 Знак"/>
    <w:basedOn w:val="a0"/>
    <w:link w:val="1"/>
    <w:uiPriority w:val="1"/>
    <w:rsid w:val="00551796"/>
    <w:rPr>
      <w:rFonts w:ascii="Arial" w:eastAsia="Arial" w:hAnsi="Arial" w:cs="Arial"/>
      <w:b/>
      <w:bCs/>
      <w:sz w:val="36"/>
      <w:szCs w:val="36"/>
      <w:lang w:eastAsia="en-US"/>
    </w:rPr>
  </w:style>
  <w:style w:type="paragraph" w:styleId="a7">
    <w:name w:val="Body Text"/>
    <w:basedOn w:val="a"/>
    <w:link w:val="a8"/>
    <w:uiPriority w:val="1"/>
    <w:qFormat/>
    <w:rsid w:val="00551796"/>
    <w:pPr>
      <w:widowControl w:val="0"/>
      <w:autoSpaceDE w:val="0"/>
      <w:autoSpaceDN w:val="0"/>
      <w:spacing w:after="0" w:line="240" w:lineRule="auto"/>
      <w:ind w:left="119"/>
    </w:pPr>
    <w:rPr>
      <w:rFonts w:ascii="Arial" w:eastAsia="Arial" w:hAnsi="Arial" w:cs="Arial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551796"/>
    <w:rPr>
      <w:rFonts w:ascii="Arial" w:eastAsia="Arial" w:hAnsi="Arial" w:cs="Arial"/>
      <w:sz w:val="28"/>
      <w:szCs w:val="28"/>
      <w:lang w:eastAsia="en-US"/>
    </w:rPr>
  </w:style>
  <w:style w:type="paragraph" w:styleId="a9">
    <w:name w:val="List Paragraph"/>
    <w:basedOn w:val="a"/>
    <w:uiPriority w:val="1"/>
    <w:qFormat/>
    <w:rsid w:val="00551796"/>
    <w:pPr>
      <w:widowControl w:val="0"/>
      <w:autoSpaceDE w:val="0"/>
      <w:autoSpaceDN w:val="0"/>
      <w:spacing w:after="0" w:line="240" w:lineRule="auto"/>
      <w:ind w:left="119" w:right="105" w:firstLine="384"/>
      <w:jc w:val="both"/>
    </w:pPr>
    <w:rPr>
      <w:rFonts w:ascii="Arial" w:eastAsia="Arial" w:hAnsi="Arial" w:cs="Arial"/>
      <w:lang w:eastAsia="en-US"/>
    </w:rPr>
  </w:style>
  <w:style w:type="paragraph" w:styleId="aa">
    <w:name w:val="Normal (Web)"/>
    <w:basedOn w:val="a"/>
    <w:unhideWhenUsed/>
    <w:rsid w:val="0088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51711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customStyle="1" w:styleId="ab">
    <w:name w:val="Стиль"/>
    <w:rsid w:val="00E517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CB7B4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CB7B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2">
    <w:name w:val="Основной текст (2)_"/>
    <w:basedOn w:val="a0"/>
    <w:link w:val="20"/>
    <w:rsid w:val="0052354D"/>
    <w:rPr>
      <w:rFonts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354D"/>
    <w:pPr>
      <w:widowControl w:val="0"/>
      <w:shd w:val="clear" w:color="auto" w:fill="FFFFFF"/>
      <w:spacing w:after="0" w:line="244" w:lineRule="exact"/>
      <w:ind w:hanging="140"/>
    </w:pPr>
    <w:rPr>
      <w:rFonts w:cs="Times New Roman"/>
    </w:rPr>
  </w:style>
  <w:style w:type="table" w:styleId="ae">
    <w:name w:val="Table Grid"/>
    <w:basedOn w:val="a1"/>
    <w:uiPriority w:val="59"/>
    <w:rsid w:val="006B5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846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466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2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Анализ потребления ТЭР в 2020 году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4"/>
                <c:pt idx="0">
                  <c:v>Тепловая энергия</c:v>
                </c:pt>
                <c:pt idx="1">
                  <c:v>Природный газ</c:v>
                </c:pt>
                <c:pt idx="2">
                  <c:v>Дизельное топливо</c:v>
                </c:pt>
                <c:pt idx="3">
                  <c:v>Дрова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4714.5</c:v>
                </c:pt>
                <c:pt idx="1">
                  <c:v>43944.800000000003</c:v>
                </c:pt>
                <c:pt idx="2">
                  <c:v>14.5</c:v>
                </c:pt>
                <c:pt idx="3">
                  <c:v>199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C8BBD-2EDF-4063-8FA6-3EB6B8A01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29</cp:revision>
  <cp:lastPrinted>2021-11-17T07:29:00Z</cp:lastPrinted>
  <dcterms:created xsi:type="dcterms:W3CDTF">2020-08-13T09:37:00Z</dcterms:created>
  <dcterms:modified xsi:type="dcterms:W3CDTF">2021-11-17T07:30:00Z</dcterms:modified>
</cp:coreProperties>
</file>