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1CC" w:rsidRPr="006E76BD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AA21CC" w:rsidRDefault="00AA21CC" w:rsidP="00AA21CC">
      <w:pPr>
        <w:spacing w:line="360" w:lineRule="auto"/>
        <w:ind w:firstLine="709"/>
        <w:jc w:val="center"/>
        <w:rPr>
          <w:b/>
        </w:rPr>
      </w:pPr>
    </w:p>
    <w:p w:rsidR="00AA21CC" w:rsidRDefault="00AA21CC" w:rsidP="00AA21CC">
      <w:pPr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A21CC" w:rsidRPr="00154633" w:rsidRDefault="00AA21CC" w:rsidP="00AA21CC">
      <w:pPr>
        <w:spacing w:line="480" w:lineRule="auto"/>
        <w:ind w:firstLine="709"/>
        <w:jc w:val="right"/>
        <w:rPr>
          <w:b/>
          <w:sz w:val="28"/>
          <w:szCs w:val="28"/>
        </w:rPr>
      </w:pPr>
    </w:p>
    <w:p w:rsidR="00AA21CC" w:rsidRPr="00136D1B" w:rsidRDefault="00AA21CC" w:rsidP="00AA21CC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6273D">
        <w:rPr>
          <w:sz w:val="28"/>
          <w:szCs w:val="28"/>
          <w:u w:val="single"/>
        </w:rPr>
        <w:t xml:space="preserve">     07.08.2023   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 w:rsidR="00D6273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6273D">
        <w:rPr>
          <w:sz w:val="28"/>
          <w:szCs w:val="28"/>
          <w:u w:val="single"/>
        </w:rPr>
        <w:t xml:space="preserve">  116 </w:t>
      </w:r>
    </w:p>
    <w:p w:rsidR="00AA21CC" w:rsidRDefault="00AA21CC" w:rsidP="00AA21CC">
      <w:pPr>
        <w:ind w:firstLine="709"/>
        <w:jc w:val="center"/>
      </w:pPr>
      <w:r w:rsidRPr="00BC3042">
        <w:t>село Львовское</w:t>
      </w:r>
    </w:p>
    <w:p w:rsidR="00AA21CC" w:rsidRDefault="00AA21CC" w:rsidP="00AA21CC">
      <w:pPr>
        <w:spacing w:line="480" w:lineRule="auto"/>
        <w:ind w:right="38" w:firstLine="709"/>
        <w:jc w:val="center"/>
        <w:rPr>
          <w:sz w:val="28"/>
          <w:szCs w:val="28"/>
        </w:rPr>
      </w:pPr>
    </w:p>
    <w:p w:rsidR="00B87FD8" w:rsidRDefault="00B87FD8" w:rsidP="00B87FD8">
      <w:pPr>
        <w:ind w:left="709" w:right="707"/>
        <w:jc w:val="center"/>
        <w:rPr>
          <w:b/>
          <w:sz w:val="28"/>
        </w:rPr>
      </w:pPr>
      <w:r>
        <w:rPr>
          <w:b/>
          <w:color w:val="FFFFFF"/>
          <w:sz w:val="28"/>
        </w:rPr>
        <w:t>О</w:t>
      </w:r>
      <w:proofErr w:type="gramStart"/>
      <w:r>
        <w:rPr>
          <w:b/>
          <w:color w:val="FFFFFF"/>
          <w:sz w:val="28"/>
        </w:rPr>
        <w:t xml:space="preserve"> </w:t>
      </w:r>
      <w:r>
        <w:rPr>
          <w:b/>
          <w:sz w:val="28"/>
        </w:rPr>
        <w:t>О</w:t>
      </w:r>
      <w:proofErr w:type="gramEnd"/>
      <w:r>
        <w:rPr>
          <w:b/>
          <w:sz w:val="28"/>
        </w:rPr>
        <w:t>б утверждении программы проведения проверки готовности Львовского сельского поселения Северского района к отопительному периоду 202</w:t>
      </w:r>
      <w:r w:rsidR="00DE6FA9">
        <w:rPr>
          <w:b/>
          <w:sz w:val="28"/>
        </w:rPr>
        <w:t>3</w:t>
      </w:r>
      <w:r>
        <w:rPr>
          <w:b/>
          <w:sz w:val="28"/>
        </w:rPr>
        <w:t>-202</w:t>
      </w:r>
      <w:r w:rsidR="00DE6FA9">
        <w:rPr>
          <w:b/>
          <w:sz w:val="28"/>
        </w:rPr>
        <w:t>4</w:t>
      </w:r>
      <w:r>
        <w:rPr>
          <w:b/>
          <w:sz w:val="28"/>
        </w:rPr>
        <w:t xml:space="preserve"> годов</w:t>
      </w:r>
    </w:p>
    <w:p w:rsidR="00B87FD8" w:rsidRDefault="00B87FD8" w:rsidP="00B87FD8"/>
    <w:p w:rsidR="00B87FD8" w:rsidRDefault="00B87FD8" w:rsidP="00B87FD8"/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6 октября 2003 года № 131-ФЗ «Об общих принципах местного самоуправления в Российской Федерации», </w:t>
      </w:r>
      <w:r w:rsidRPr="00C55CFB">
        <w:rPr>
          <w:sz w:val="28"/>
        </w:rPr>
        <w:t>Приказ</w:t>
      </w:r>
      <w:r>
        <w:rPr>
          <w:sz w:val="28"/>
        </w:rPr>
        <w:t>ом</w:t>
      </w:r>
      <w:r w:rsidRPr="00C55CFB">
        <w:rPr>
          <w:sz w:val="28"/>
        </w:rPr>
        <w:t xml:space="preserve"> М</w:t>
      </w:r>
      <w:r>
        <w:rPr>
          <w:sz w:val="28"/>
        </w:rPr>
        <w:t>инистерства энергетики РФ от 12.03.2013 № 103 «</w:t>
      </w:r>
      <w:r w:rsidRPr="00C55CFB">
        <w:rPr>
          <w:sz w:val="28"/>
        </w:rPr>
        <w:t>Об утверждении Правил оценки гот</w:t>
      </w:r>
      <w:r>
        <w:rPr>
          <w:sz w:val="28"/>
        </w:rPr>
        <w:t xml:space="preserve">овности к отопительному периоду», руководствуясь Уставом Львовского сельского поселения Северского района,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я ю: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1. Утвердить программу </w:t>
      </w:r>
      <w:proofErr w:type="gramStart"/>
      <w:r>
        <w:rPr>
          <w:sz w:val="28"/>
        </w:rPr>
        <w:t>проведения проверки готовности Львовского сельского поселения Северского района</w:t>
      </w:r>
      <w:proofErr w:type="gramEnd"/>
      <w:r>
        <w:rPr>
          <w:sz w:val="28"/>
        </w:rPr>
        <w:t xml:space="preserve"> к отопительному периоду                        2023-2024 годов согласно приложению к настоящему постановлению.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2. Общему отделу администрации Львовского сельского поселения Северского района (Шандала И.В.) обнародовать настоящее постановление в специально установленных местах и разместить на официальном сайте органов местного самоуправления Львовского сельского поселения Северского района в информационно-телекоммуникационной сети «Интернет».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постановления оставляю за собой.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4. Постановление вступает в силу со дня его подписания.</w:t>
      </w:r>
    </w:p>
    <w:p w:rsidR="008863C2" w:rsidRDefault="008863C2" w:rsidP="008863C2">
      <w:pPr>
        <w:rPr>
          <w:sz w:val="28"/>
        </w:rPr>
      </w:pPr>
    </w:p>
    <w:p w:rsidR="00B87FD8" w:rsidRDefault="00B87FD8" w:rsidP="008863C2">
      <w:pPr>
        <w:rPr>
          <w:sz w:val="28"/>
        </w:rPr>
      </w:pPr>
    </w:p>
    <w:p w:rsidR="00B87FD8" w:rsidRDefault="00B87FD8" w:rsidP="00B87FD8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B87FD8" w:rsidRDefault="00B87FD8" w:rsidP="00B87FD8">
      <w:pPr>
        <w:rPr>
          <w:sz w:val="28"/>
          <w:szCs w:val="28"/>
        </w:rPr>
      </w:pPr>
      <w:r w:rsidRPr="00D43E0A">
        <w:rPr>
          <w:sz w:val="28"/>
          <w:szCs w:val="28"/>
        </w:rPr>
        <w:t>Северского района                                                                                      Э.В. Попов</w:t>
      </w:r>
    </w:p>
    <w:p w:rsidR="00B87FD8" w:rsidRDefault="00B87FD8" w:rsidP="00B87FD8">
      <w:pPr>
        <w:rPr>
          <w:sz w:val="28"/>
          <w:szCs w:val="28"/>
        </w:rPr>
        <w:sectPr w:rsidR="00B87FD8" w:rsidSect="00DD79FA">
          <w:headerReference w:type="default" r:id="rId10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87FD8" w:rsidRDefault="00B87FD8" w:rsidP="00B87FD8">
      <w:pPr>
        <w:ind w:left="3828" w:right="38"/>
        <w:jc w:val="center"/>
        <w:rPr>
          <w:sz w:val="28"/>
        </w:rPr>
      </w:pPr>
      <w:r>
        <w:rPr>
          <w:sz w:val="28"/>
        </w:rPr>
        <w:lastRenderedPageBreak/>
        <w:t>ПРИЛОЖЕНИЕ</w:t>
      </w:r>
    </w:p>
    <w:p w:rsidR="00B87FD8" w:rsidRDefault="00B87FD8" w:rsidP="00B87FD8">
      <w:pPr>
        <w:ind w:left="3828" w:right="38"/>
        <w:jc w:val="center"/>
        <w:rPr>
          <w:sz w:val="28"/>
        </w:rPr>
      </w:pPr>
      <w:r>
        <w:rPr>
          <w:sz w:val="28"/>
        </w:rPr>
        <w:t>к постановлению администрации Львовского сельского поселения Северского района</w:t>
      </w:r>
    </w:p>
    <w:p w:rsidR="00B87FD8" w:rsidRPr="00B87FD8" w:rsidRDefault="00B87FD8" w:rsidP="00B87FD8">
      <w:pPr>
        <w:ind w:left="3828" w:right="38"/>
        <w:jc w:val="center"/>
        <w:rPr>
          <w:sz w:val="28"/>
          <w:szCs w:val="28"/>
          <w:u w:val="single"/>
        </w:rPr>
      </w:pPr>
      <w:r w:rsidRPr="0000640E">
        <w:rPr>
          <w:sz w:val="28"/>
          <w:szCs w:val="28"/>
        </w:rPr>
        <w:t xml:space="preserve">от </w:t>
      </w:r>
      <w:r w:rsidR="00D6273D">
        <w:rPr>
          <w:sz w:val="28"/>
          <w:szCs w:val="28"/>
          <w:u w:val="single"/>
        </w:rPr>
        <w:t xml:space="preserve">     07.08.2023       </w:t>
      </w:r>
      <w:r w:rsidRPr="0000640E">
        <w:rPr>
          <w:sz w:val="28"/>
          <w:szCs w:val="28"/>
        </w:rPr>
        <w:t xml:space="preserve"> №</w:t>
      </w:r>
      <w:r w:rsidR="00D6273D">
        <w:rPr>
          <w:sz w:val="28"/>
          <w:szCs w:val="28"/>
          <w:u w:val="single"/>
        </w:rPr>
        <w:t xml:space="preserve">   116</w:t>
      </w:r>
    </w:p>
    <w:p w:rsidR="00B87FD8" w:rsidRDefault="00B87FD8" w:rsidP="00B87FD8">
      <w:pPr>
        <w:ind w:left="3828"/>
        <w:jc w:val="center"/>
        <w:rPr>
          <w:sz w:val="28"/>
        </w:rPr>
      </w:pPr>
      <w:bookmarkStart w:id="0" w:name="_GoBack"/>
      <w:bookmarkEnd w:id="0"/>
    </w:p>
    <w:p w:rsidR="00B87FD8" w:rsidRPr="0000640E" w:rsidRDefault="00B87FD8" w:rsidP="00B87FD8">
      <w:pPr>
        <w:ind w:left="567" w:right="566"/>
        <w:jc w:val="center"/>
        <w:rPr>
          <w:b/>
          <w:sz w:val="28"/>
        </w:rPr>
      </w:pPr>
      <w:r w:rsidRPr="0000640E">
        <w:rPr>
          <w:b/>
          <w:sz w:val="28"/>
        </w:rPr>
        <w:t>ПРОГРАММА</w:t>
      </w:r>
    </w:p>
    <w:p w:rsidR="00B87FD8" w:rsidRPr="0000640E" w:rsidRDefault="00B87FD8" w:rsidP="00B87FD8">
      <w:pPr>
        <w:ind w:left="567" w:right="566"/>
        <w:jc w:val="center"/>
        <w:rPr>
          <w:b/>
          <w:sz w:val="28"/>
        </w:rPr>
      </w:pPr>
      <w:r w:rsidRPr="0000640E">
        <w:rPr>
          <w:b/>
          <w:sz w:val="28"/>
        </w:rPr>
        <w:t>проведения проверки готовности Львовского сельского поселения Северского района к отопительному периоду 202</w:t>
      </w:r>
      <w:r>
        <w:rPr>
          <w:b/>
          <w:sz w:val="28"/>
        </w:rPr>
        <w:t>3</w:t>
      </w:r>
      <w:r w:rsidRPr="0000640E">
        <w:rPr>
          <w:b/>
          <w:sz w:val="28"/>
        </w:rPr>
        <w:t>-202</w:t>
      </w:r>
      <w:r>
        <w:rPr>
          <w:b/>
          <w:sz w:val="28"/>
        </w:rPr>
        <w:t>4</w:t>
      </w:r>
      <w:r w:rsidRPr="0000640E">
        <w:rPr>
          <w:b/>
          <w:sz w:val="28"/>
        </w:rPr>
        <w:t xml:space="preserve"> годов</w:t>
      </w: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tabs>
          <w:tab w:val="left" w:pos="142"/>
        </w:tabs>
        <w:jc w:val="center"/>
        <w:rPr>
          <w:b/>
          <w:sz w:val="28"/>
        </w:rPr>
      </w:pPr>
      <w:r>
        <w:rPr>
          <w:b/>
          <w:sz w:val="28"/>
        </w:rPr>
        <w:t>1. Общие положения</w:t>
      </w:r>
    </w:p>
    <w:p w:rsidR="00B87FD8" w:rsidRDefault="00B87FD8" w:rsidP="00B87FD8">
      <w:pPr>
        <w:tabs>
          <w:tab w:val="left" w:pos="142"/>
        </w:tabs>
        <w:jc w:val="center"/>
        <w:rPr>
          <w:b/>
          <w:sz w:val="28"/>
        </w:rPr>
      </w:pPr>
    </w:p>
    <w:p w:rsidR="00B87FD8" w:rsidRDefault="00B87FD8" w:rsidP="00B87FD8">
      <w:pPr>
        <w:tabs>
          <w:tab w:val="left" w:pos="142"/>
        </w:tabs>
        <w:ind w:firstLine="709"/>
        <w:jc w:val="both"/>
        <w:rPr>
          <w:sz w:val="28"/>
        </w:rPr>
      </w:pPr>
      <w:r>
        <w:rPr>
          <w:sz w:val="28"/>
        </w:rPr>
        <w:t>1.1. 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>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1.2. 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1.3. Подготовка объектов жилищно-коммунального хозяйства к отопительному периоду должна обеспечивать: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а) 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б) максимальную надежность и экономичность работы объектов жилищно-коммунального хозяйства;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в) 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г) рациональное расходование материально-технических средств и топливно-энергетических ресурсов.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1.4. Своевременная и качественная подготовка объектов жилищно-коммунального хозяйства к отопительному периоду достигается: 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а) выполнением должностными лицами требований федерального и краевого законодательства, муниципальных нормативных правовых актов, </w:t>
      </w:r>
      <w:r>
        <w:rPr>
          <w:sz w:val="28"/>
        </w:rPr>
        <w:lastRenderedPageBreak/>
        <w:t>требований правил, руководств и инструкций по эксплуатации объектов жилищно-коммунального хозяйства;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б)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в) постоянным </w:t>
      </w:r>
      <w:proofErr w:type="gramStart"/>
      <w:r>
        <w:rPr>
          <w:sz w:val="28"/>
        </w:rPr>
        <w:t>контролем за</w:t>
      </w:r>
      <w:proofErr w:type="gramEnd"/>
      <w:r>
        <w:rPr>
          <w:sz w:val="28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г)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д) укомплектованием организаций жилищно-коммунального хозяйства,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е) 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ж)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tabs>
          <w:tab w:val="left" w:pos="8931"/>
          <w:tab w:val="left" w:pos="9356"/>
        </w:tabs>
        <w:ind w:left="709" w:right="707"/>
        <w:jc w:val="center"/>
        <w:rPr>
          <w:b/>
          <w:sz w:val="28"/>
        </w:rPr>
      </w:pPr>
      <w:r>
        <w:rPr>
          <w:b/>
          <w:sz w:val="28"/>
        </w:rPr>
        <w:t>2. Работа комиссии по проверке готовности к отопительному периоду</w:t>
      </w:r>
    </w:p>
    <w:p w:rsidR="00B87FD8" w:rsidRDefault="00B87FD8" w:rsidP="00B87FD8">
      <w:pPr>
        <w:ind w:left="851" w:right="849"/>
        <w:jc w:val="center"/>
        <w:rPr>
          <w:b/>
          <w:sz w:val="28"/>
        </w:rPr>
      </w:pP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2.1. </w:t>
      </w:r>
      <w:proofErr w:type="gramStart"/>
      <w:r>
        <w:rPr>
          <w:sz w:val="28"/>
        </w:rPr>
        <w:t xml:space="preserve">Оценка готовности к отопительному периоду источников теплоснабжения, тепловых пунктов, тепловых сетей поселения и в целом теплоснабжающей организации определяется комиссией, утвержденной постановлением администрации Львовского сельского поселения Северского района от </w:t>
      </w:r>
      <w:r>
        <w:rPr>
          <w:color w:val="000000" w:themeColor="text1"/>
          <w:sz w:val="28"/>
        </w:rPr>
        <w:t>2</w:t>
      </w:r>
      <w:r w:rsidRPr="004B3241">
        <w:rPr>
          <w:color w:val="000000" w:themeColor="text1"/>
          <w:sz w:val="28"/>
        </w:rPr>
        <w:t>6 июня 202</w:t>
      </w:r>
      <w:r>
        <w:rPr>
          <w:color w:val="000000" w:themeColor="text1"/>
          <w:sz w:val="28"/>
        </w:rPr>
        <w:t>3</w:t>
      </w:r>
      <w:r w:rsidRPr="004B3241">
        <w:rPr>
          <w:color w:val="000000" w:themeColor="text1"/>
          <w:sz w:val="28"/>
        </w:rPr>
        <w:t xml:space="preserve"> года № </w:t>
      </w:r>
      <w:r>
        <w:rPr>
          <w:color w:val="000000" w:themeColor="text1"/>
          <w:sz w:val="28"/>
        </w:rPr>
        <w:t>105</w:t>
      </w:r>
      <w:r>
        <w:rPr>
          <w:sz w:val="28"/>
        </w:rPr>
        <w:t xml:space="preserve"> «Об итогах работы предприятий жилищно-коммунального хозяйства на территории Львовского сельского поселения Северского района в осенне-зимний период 202</w:t>
      </w:r>
      <w:r>
        <w:rPr>
          <w:sz w:val="28"/>
        </w:rPr>
        <w:t>2</w:t>
      </w:r>
      <w:r>
        <w:rPr>
          <w:sz w:val="28"/>
        </w:rPr>
        <w:t>-202</w:t>
      </w:r>
      <w:r>
        <w:rPr>
          <w:sz w:val="28"/>
        </w:rPr>
        <w:t>3</w:t>
      </w:r>
      <w:r>
        <w:rPr>
          <w:sz w:val="28"/>
        </w:rPr>
        <w:t xml:space="preserve"> годов и о задачах по подготовке к осенне-зимнему периоду 202</w:t>
      </w:r>
      <w:r>
        <w:rPr>
          <w:sz w:val="28"/>
        </w:rPr>
        <w:t>3</w:t>
      </w:r>
      <w:r>
        <w:rPr>
          <w:sz w:val="28"/>
        </w:rPr>
        <w:t>-202</w:t>
      </w:r>
      <w:r>
        <w:rPr>
          <w:sz w:val="28"/>
        </w:rPr>
        <w:t>4</w:t>
      </w:r>
      <w:proofErr w:type="gramEnd"/>
      <w:r>
        <w:rPr>
          <w:sz w:val="28"/>
        </w:rPr>
        <w:t xml:space="preserve"> годов» (далее - Комиссия).</w:t>
      </w:r>
    </w:p>
    <w:p w:rsidR="00B87FD8" w:rsidRDefault="00B87FD8" w:rsidP="00B87FD8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2.2. Администрация Львовского сельского поселения Северского района организует работу комиссии по проверке готовности: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а) к отопительному периоду источников теплоснабжения, тепловых пунктов, тепловых сетей поселения и в целом теплоснабжающей организации;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б) к отопительному периоду объектов жилищно-коммунального хозяйства и социальной сферы;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в) жилищного фонда к приему тепла, коммунальных сооружений к отопительному периоду, укомплектованность аварийных бригад </w:t>
      </w:r>
      <w:r>
        <w:rPr>
          <w:sz w:val="28"/>
        </w:rPr>
        <w:lastRenderedPageBreak/>
        <w:t>подготовленным и аттестованным персоналом, обеспеченность их аварийным неснижаемым запасом материально-технических ресурсов и ГСМ.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2.3. Работа Комиссии осуществляется в соответствии с графиком проведения проверки готовности к отопительному периоду, согласно таблиц</w:t>
      </w:r>
      <w:r>
        <w:rPr>
          <w:sz w:val="28"/>
        </w:rPr>
        <w:t xml:space="preserve">е  </w:t>
      </w:r>
      <w:r>
        <w:rPr>
          <w:sz w:val="28"/>
        </w:rPr>
        <w:t xml:space="preserve"> № 1, в которой указываются: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а) объекты, подлежащие проверке;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б) сроки проведения проверки;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в) документы, проверяемые в ходе проведения проверки.</w:t>
      </w:r>
    </w:p>
    <w:p w:rsidR="00B87FD8" w:rsidRDefault="00B87FD8" w:rsidP="00B87FD8">
      <w:pPr>
        <w:ind w:firstLine="851"/>
        <w:jc w:val="right"/>
        <w:rPr>
          <w:sz w:val="28"/>
        </w:rPr>
      </w:pPr>
      <w:r>
        <w:rPr>
          <w:sz w:val="28"/>
        </w:rPr>
        <w:t>Таблица № 1</w:t>
      </w:r>
    </w:p>
    <w:p w:rsidR="00B87FD8" w:rsidRDefault="00B87FD8" w:rsidP="00B87FD8">
      <w:pPr>
        <w:ind w:firstLine="851"/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2616"/>
        <w:gridCol w:w="992"/>
        <w:gridCol w:w="2551"/>
        <w:gridCol w:w="2942"/>
      </w:tblGrid>
      <w:tr w:rsidR="00B87FD8" w:rsidRPr="00723D5A" w:rsidTr="005145CF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center"/>
            </w:pPr>
            <w:r w:rsidRPr="00723D5A">
              <w:t xml:space="preserve">№ </w:t>
            </w:r>
            <w:proofErr w:type="gramStart"/>
            <w:r w:rsidRPr="00723D5A">
              <w:t>п</w:t>
            </w:r>
            <w:proofErr w:type="gramEnd"/>
            <w:r w:rsidRPr="00723D5A">
              <w:t>/п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center"/>
            </w:pPr>
            <w:r w:rsidRPr="00723D5A">
              <w:t>Объекты, подлежащие проверке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center"/>
            </w:pPr>
            <w:r>
              <w:t>Кол-</w:t>
            </w:r>
            <w:r w:rsidRPr="00723D5A">
              <w:t>во объектов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center"/>
            </w:pPr>
            <w:r w:rsidRPr="00723D5A">
              <w:t>Сроки проведения проверки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ind w:left="-108"/>
              <w:jc w:val="center"/>
            </w:pPr>
            <w:r w:rsidRPr="00723D5A">
              <w:t>Документы, проверяемые в ходе проверки</w:t>
            </w:r>
          </w:p>
        </w:tc>
      </w:tr>
      <w:tr w:rsidR="00B87FD8" w:rsidRPr="00723D5A" w:rsidTr="005145CF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center"/>
              <w:rPr>
                <w:rFonts w:eastAsia="Calibri"/>
                <w:sz w:val="28"/>
                <w:szCs w:val="28"/>
              </w:rPr>
            </w:pPr>
            <w:r w:rsidRPr="00723D5A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Теплоснабжающая организация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center"/>
              <w:rPr>
                <w:sz w:val="28"/>
                <w:szCs w:val="28"/>
              </w:rPr>
            </w:pPr>
            <w:r w:rsidRPr="00723D5A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DE6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</w:t>
            </w:r>
            <w:r>
              <w:rPr>
                <w:sz w:val="28"/>
                <w:szCs w:val="28"/>
              </w:rPr>
              <w:t>8</w:t>
            </w:r>
            <w:r w:rsidRPr="00723D5A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3</w:t>
            </w:r>
            <w:r w:rsidRPr="00723D5A">
              <w:rPr>
                <w:sz w:val="28"/>
                <w:szCs w:val="28"/>
              </w:rPr>
              <w:t xml:space="preserve"> г. по 2</w:t>
            </w:r>
            <w:r w:rsidR="00DE6FA9">
              <w:rPr>
                <w:sz w:val="28"/>
                <w:szCs w:val="28"/>
              </w:rPr>
              <w:t>7</w:t>
            </w:r>
            <w:r w:rsidRPr="00723D5A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3</w:t>
            </w:r>
            <w:r w:rsidRPr="00723D5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both"/>
              <w:rPr>
                <w:sz w:val="28"/>
                <w:szCs w:val="28"/>
              </w:rPr>
            </w:pPr>
            <w:r w:rsidRPr="00723D5A">
              <w:rPr>
                <w:color w:val="000000"/>
                <w:sz w:val="28"/>
                <w:szCs w:val="28"/>
              </w:rPr>
              <w:t>в соответствии с приложением № 1 к настоящей Программе</w:t>
            </w:r>
          </w:p>
        </w:tc>
      </w:tr>
      <w:tr w:rsidR="00B87FD8" w:rsidRPr="00723D5A" w:rsidTr="005145CF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center"/>
              <w:rPr>
                <w:rFonts w:eastAsia="Calibri"/>
                <w:sz w:val="28"/>
                <w:szCs w:val="28"/>
              </w:rPr>
            </w:pPr>
            <w:r w:rsidRPr="00723D5A"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rPr>
                <w:sz w:val="28"/>
                <w:szCs w:val="28"/>
              </w:rPr>
            </w:pPr>
            <w:r w:rsidRPr="00723D5A">
              <w:rPr>
                <w:sz w:val="28"/>
                <w:szCs w:val="28"/>
              </w:rPr>
              <w:t>Бюджетные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DE6FA9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</w:t>
            </w:r>
            <w:r w:rsidR="00DE6FA9">
              <w:rPr>
                <w:sz w:val="28"/>
                <w:szCs w:val="28"/>
              </w:rPr>
              <w:t>5</w:t>
            </w:r>
            <w:r w:rsidRPr="00723D5A">
              <w:rPr>
                <w:sz w:val="28"/>
                <w:szCs w:val="28"/>
              </w:rPr>
              <w:t>.08.202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г. по </w:t>
            </w:r>
            <w:r>
              <w:rPr>
                <w:sz w:val="28"/>
                <w:szCs w:val="28"/>
              </w:rPr>
              <w:t>2</w:t>
            </w:r>
            <w:r w:rsidR="00DE6FA9">
              <w:rPr>
                <w:sz w:val="28"/>
                <w:szCs w:val="28"/>
              </w:rPr>
              <w:t>5</w:t>
            </w:r>
            <w:r w:rsidRPr="00723D5A">
              <w:rPr>
                <w:sz w:val="28"/>
                <w:szCs w:val="28"/>
              </w:rPr>
              <w:t>.08.202</w:t>
            </w:r>
            <w:r>
              <w:rPr>
                <w:sz w:val="28"/>
                <w:szCs w:val="28"/>
              </w:rPr>
              <w:t>3</w:t>
            </w:r>
            <w:r w:rsidRPr="00723D5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both"/>
              <w:rPr>
                <w:sz w:val="28"/>
                <w:szCs w:val="28"/>
              </w:rPr>
            </w:pPr>
            <w:r w:rsidRPr="00723D5A">
              <w:rPr>
                <w:color w:val="000000"/>
                <w:sz w:val="28"/>
                <w:szCs w:val="28"/>
              </w:rPr>
              <w:t>в соответствии с приложением № 2 к настоящей Программе</w:t>
            </w:r>
          </w:p>
        </w:tc>
      </w:tr>
      <w:tr w:rsidR="00B87FD8" w:rsidRPr="00723D5A" w:rsidTr="005145CF">
        <w:trPr>
          <w:trHeight w:val="719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center"/>
              <w:rPr>
                <w:rFonts w:eastAsia="Calibri"/>
                <w:sz w:val="28"/>
                <w:szCs w:val="28"/>
              </w:rPr>
            </w:pPr>
            <w:r w:rsidRPr="00723D5A"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rPr>
                <w:sz w:val="28"/>
                <w:szCs w:val="28"/>
              </w:rPr>
            </w:pPr>
            <w:r w:rsidRPr="00723D5A">
              <w:rPr>
                <w:sz w:val="28"/>
                <w:szCs w:val="28"/>
              </w:rPr>
              <w:t>Прочие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5145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7FD8" w:rsidRPr="00723D5A" w:rsidRDefault="00B87FD8" w:rsidP="00B87FD8">
            <w:pPr>
              <w:ind w:left="-108"/>
              <w:jc w:val="center"/>
              <w:rPr>
                <w:sz w:val="28"/>
                <w:szCs w:val="28"/>
              </w:rPr>
            </w:pPr>
            <w:r w:rsidRPr="00723D5A">
              <w:rPr>
                <w:sz w:val="28"/>
                <w:szCs w:val="28"/>
              </w:rPr>
              <w:t>с 2</w:t>
            </w:r>
            <w:r>
              <w:rPr>
                <w:sz w:val="28"/>
                <w:szCs w:val="28"/>
              </w:rPr>
              <w:t>2</w:t>
            </w:r>
            <w:r w:rsidRPr="00723D5A">
              <w:rPr>
                <w:sz w:val="28"/>
                <w:szCs w:val="28"/>
              </w:rPr>
              <w:t>.08.202</w:t>
            </w:r>
            <w:r>
              <w:rPr>
                <w:sz w:val="28"/>
                <w:szCs w:val="28"/>
              </w:rPr>
              <w:t>3</w:t>
            </w:r>
            <w:r w:rsidRPr="00723D5A">
              <w:rPr>
                <w:sz w:val="28"/>
                <w:szCs w:val="28"/>
              </w:rPr>
              <w:t xml:space="preserve"> г. по </w:t>
            </w:r>
            <w:r>
              <w:rPr>
                <w:sz w:val="28"/>
                <w:szCs w:val="28"/>
              </w:rPr>
              <w:t>26</w:t>
            </w:r>
            <w:r w:rsidRPr="00723D5A">
              <w:rPr>
                <w:sz w:val="28"/>
                <w:szCs w:val="28"/>
              </w:rPr>
              <w:t>.08.202</w:t>
            </w:r>
            <w:r>
              <w:rPr>
                <w:sz w:val="28"/>
                <w:szCs w:val="28"/>
              </w:rPr>
              <w:t>3</w:t>
            </w:r>
            <w:r w:rsidRPr="00723D5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87FD8" w:rsidRPr="00723D5A" w:rsidRDefault="00B87FD8" w:rsidP="005145CF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B87FD8" w:rsidRPr="00723D5A" w:rsidRDefault="00B87FD8" w:rsidP="00B87FD8">
      <w:pPr>
        <w:jc w:val="both"/>
        <w:rPr>
          <w:sz w:val="28"/>
          <w:szCs w:val="28"/>
        </w:rPr>
      </w:pP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2.3. При проверке Комиссией проверяется выполнение </w:t>
      </w:r>
      <w:proofErr w:type="gramStart"/>
      <w:r>
        <w:rPr>
          <w:sz w:val="28"/>
        </w:rPr>
        <w:t xml:space="preserve">требований </w:t>
      </w:r>
      <w:r>
        <w:rPr>
          <w:color w:val="26282F"/>
          <w:sz w:val="28"/>
        </w:rPr>
        <w:t>проведения проверки готовности Львовского сельского поселения Северского района</w:t>
      </w:r>
      <w:proofErr w:type="gramEnd"/>
      <w:r>
        <w:rPr>
          <w:color w:val="26282F"/>
          <w:sz w:val="28"/>
        </w:rPr>
        <w:t xml:space="preserve"> к отопительному периоду 202</w:t>
      </w:r>
      <w:r>
        <w:rPr>
          <w:color w:val="26282F"/>
          <w:sz w:val="28"/>
        </w:rPr>
        <w:t>3</w:t>
      </w:r>
      <w:r>
        <w:rPr>
          <w:color w:val="26282F"/>
          <w:sz w:val="28"/>
        </w:rPr>
        <w:t>-202</w:t>
      </w:r>
      <w:r>
        <w:rPr>
          <w:color w:val="26282F"/>
          <w:sz w:val="28"/>
        </w:rPr>
        <w:t>4</w:t>
      </w:r>
      <w:r>
        <w:rPr>
          <w:color w:val="26282F"/>
          <w:sz w:val="28"/>
        </w:rPr>
        <w:t xml:space="preserve"> годов </w:t>
      </w:r>
      <w:r>
        <w:rPr>
          <w:sz w:val="28"/>
        </w:rPr>
        <w:t>(далее - Программа) согласно приложениям № 1 и № 2 к настоящей Программе.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2.4. Проверка выполнения теплоснабжающими организациями требований, установленных Правилами оценки готовности к отопительному периоду, утвержденных приказом Министерства энергетики Российской Федерации от 12 марта 2013 года № 103 (далее - Правила), осуществляется Комиссией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2.5.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2.6. Результаты проверки оформляются актом проверки готовности к отопительному периоду (далее - Акт), который составляется не позднее одного</w:t>
      </w:r>
      <w:r w:rsidR="00DE6FA9">
        <w:rPr>
          <w:sz w:val="28"/>
        </w:rPr>
        <w:t xml:space="preserve"> дня со дня </w:t>
      </w:r>
      <w:r>
        <w:rPr>
          <w:sz w:val="28"/>
        </w:rPr>
        <w:t>завершения проверки согласно приложению № 3 к настоящей Программе.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В Акте содержатся следующие выводы Комиссии по итогам проверки: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а) объект проверки готов к отопительному периоду;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б)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в) объект проверки не готов к отопительному периоду.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2.7.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 xml:space="preserve">2.8. </w:t>
      </w:r>
      <w:proofErr w:type="gramStart"/>
      <w:r>
        <w:rPr>
          <w:sz w:val="28"/>
        </w:rPr>
        <w:t>Паспорт готовности к отопительному периоду (далее - Паспорт) составляется по рекомендуемому образцу, согласно приложению № 4 к настоящей Программе и выдается администрацией Львовского сельского поселения Северского района по каждому объекту проверки в течение 15 дней с даты подписания Акта,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</w:t>
      </w:r>
      <w:proofErr w:type="gramEnd"/>
      <w:r>
        <w:rPr>
          <w:sz w:val="28"/>
        </w:rPr>
        <w:t xml:space="preserve"> срок, установленный Перечнем.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2.9. Сроки выдачи паспортов: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а) для потребителей тепловой энергии - не позднее 1</w:t>
      </w:r>
      <w:r w:rsidR="007538EA">
        <w:rPr>
          <w:sz w:val="28"/>
        </w:rPr>
        <w:t>5</w:t>
      </w:r>
      <w:r>
        <w:rPr>
          <w:sz w:val="28"/>
        </w:rPr>
        <w:t xml:space="preserve"> сентября 202</w:t>
      </w:r>
      <w:r>
        <w:rPr>
          <w:sz w:val="28"/>
        </w:rPr>
        <w:t>3</w:t>
      </w:r>
      <w:r>
        <w:rPr>
          <w:sz w:val="28"/>
        </w:rPr>
        <w:t xml:space="preserve"> года;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б) для теплоснабжающих организаций - не позднее 1</w:t>
      </w:r>
      <w:r w:rsidR="007538EA">
        <w:rPr>
          <w:sz w:val="28"/>
        </w:rPr>
        <w:t>0</w:t>
      </w:r>
      <w:r>
        <w:rPr>
          <w:sz w:val="28"/>
        </w:rPr>
        <w:t xml:space="preserve"> октября 202</w:t>
      </w:r>
      <w:r>
        <w:rPr>
          <w:sz w:val="28"/>
        </w:rPr>
        <w:t>3</w:t>
      </w:r>
      <w:r>
        <w:rPr>
          <w:sz w:val="28"/>
        </w:rPr>
        <w:t xml:space="preserve"> года.</w:t>
      </w:r>
    </w:p>
    <w:p w:rsidR="00B87FD8" w:rsidRDefault="00B87FD8" w:rsidP="00B87FD8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2.10. В случае устранения указанных в Перечне замечаний к выполнению (невыполнению) требований по готовности в сроки, установленные в пункте  2.9 настоящей Программы, Комиссией проводится повторная проверка, по результатам которой составляется новый Акт.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2.11. Организация, не получившая по объектам проверки Паспорт готовности до даты, установленной в пункте 2.9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tabs>
          <w:tab w:val="left" w:pos="9214"/>
          <w:tab w:val="left" w:pos="9356"/>
        </w:tabs>
        <w:ind w:left="709" w:right="707"/>
        <w:jc w:val="center"/>
        <w:rPr>
          <w:b/>
          <w:sz w:val="28"/>
        </w:rPr>
      </w:pPr>
      <w:r>
        <w:rPr>
          <w:b/>
          <w:sz w:val="28"/>
        </w:rPr>
        <w:t xml:space="preserve">3. Порядок взаимодействия с комиссией теплоснабжающей организации и потребителей тепловой энергии, </w:t>
      </w:r>
      <w:proofErr w:type="spellStart"/>
      <w:r>
        <w:rPr>
          <w:b/>
          <w:sz w:val="28"/>
        </w:rPr>
        <w:t>теплопотребляющие</w:t>
      </w:r>
      <w:proofErr w:type="spellEnd"/>
      <w:r>
        <w:rPr>
          <w:b/>
          <w:sz w:val="28"/>
        </w:rPr>
        <w:t xml:space="preserve"> установки которых подключены к системе теплоснабжения</w:t>
      </w:r>
    </w:p>
    <w:p w:rsidR="00B87FD8" w:rsidRDefault="00B87FD8" w:rsidP="00B87FD8">
      <w:pPr>
        <w:tabs>
          <w:tab w:val="left" w:pos="9638"/>
        </w:tabs>
        <w:ind w:right="-1"/>
        <w:jc w:val="center"/>
        <w:rPr>
          <w:b/>
          <w:sz w:val="28"/>
        </w:rPr>
      </w:pP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3.1. Теплоснабжающая организация представляет в общий отдел администрации Львовского сельского поселения Северского района информацию по выполнению требований по готовности, указанных в приложении № 1 к настоящей Программе.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Комиссия рассматривает документы, подтверждающие выполнение требований готовности, а при необходимости проводит осмотр объектов проверки.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3.2. Потребители тепловой энергии представляют в теплоснабжающую организацию информацию по выполнению требований по готовности, указанных в</w:t>
      </w:r>
      <w:r>
        <w:rPr>
          <w:b/>
          <w:sz w:val="32"/>
        </w:rPr>
        <w:t xml:space="preserve"> </w:t>
      </w:r>
      <w:r>
        <w:rPr>
          <w:sz w:val="28"/>
        </w:rPr>
        <w:t xml:space="preserve">подпунктах 2, 5, 8 пункта 1 приложения № 2 к настоящей Программе. 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Информацию по выполнению требований, указанных в подпунктах 1, 3, 4, 9 и частично подпунктах 10, 15, 17 пункта 1 приложения № 2 к настоящей Программе, потребители предоставляют на рассмотрение по требованию Комиссии самостоятельно в общий отдел.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гидропневматической промывки систем теплопотребления теплофикационной водой и проводит осмотр объектов проверки.</w:t>
      </w:r>
    </w:p>
    <w:p w:rsidR="00B87FD8" w:rsidRDefault="00B87FD8" w:rsidP="00B87FD8">
      <w:pPr>
        <w:ind w:firstLine="709"/>
        <w:jc w:val="both"/>
        <w:rPr>
          <w:sz w:val="28"/>
        </w:rPr>
      </w:pPr>
      <w:r>
        <w:rPr>
          <w:sz w:val="28"/>
        </w:rPr>
        <w:t>Еженедельно по четвергам теплоснабжающая организация предоставляет в общий отдел администрации Львовского сельского поселения Северского района сведения по подготовке объектов к отопительному периоду в виде справки.</w:t>
      </w: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jc w:val="both"/>
        <w:rPr>
          <w:color w:val="000000"/>
          <w:sz w:val="28"/>
        </w:rPr>
      </w:pPr>
      <w:r>
        <w:rPr>
          <w:sz w:val="28"/>
        </w:rPr>
        <w:t>Заместитель главы администрации                                                         Е.А. Коваль</w:t>
      </w: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jc w:val="both"/>
        <w:rPr>
          <w:sz w:val="28"/>
        </w:rPr>
        <w:sectPr w:rsidR="00B87FD8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87FD8" w:rsidRDefault="00B87FD8" w:rsidP="00B87FD8">
      <w:pPr>
        <w:ind w:left="4253"/>
        <w:jc w:val="center"/>
        <w:rPr>
          <w:b/>
          <w:color w:val="26282F"/>
          <w:sz w:val="28"/>
        </w:rPr>
      </w:pPr>
      <w:r>
        <w:rPr>
          <w:sz w:val="28"/>
        </w:rPr>
        <w:lastRenderedPageBreak/>
        <w:t>ПРИЛОЖЕНИЕ № 1</w:t>
      </w:r>
    </w:p>
    <w:p w:rsidR="00B87FD8" w:rsidRPr="00997C2E" w:rsidRDefault="00B87FD8" w:rsidP="00B87FD8">
      <w:pPr>
        <w:ind w:left="4253"/>
        <w:jc w:val="center"/>
        <w:rPr>
          <w:color w:val="26282F"/>
          <w:sz w:val="28"/>
        </w:rPr>
      </w:pPr>
      <w:r w:rsidRPr="00997C2E">
        <w:rPr>
          <w:color w:val="26282F"/>
          <w:sz w:val="28"/>
        </w:rPr>
        <w:t xml:space="preserve">к Программе </w:t>
      </w:r>
      <w:proofErr w:type="gramStart"/>
      <w:r w:rsidRPr="00997C2E">
        <w:rPr>
          <w:color w:val="26282F"/>
          <w:sz w:val="28"/>
        </w:rPr>
        <w:t>проведения проверки готовности Львовского сельского поселения Северского района</w:t>
      </w:r>
      <w:proofErr w:type="gramEnd"/>
      <w:r w:rsidRPr="00997C2E">
        <w:rPr>
          <w:color w:val="26282F"/>
          <w:sz w:val="28"/>
        </w:rPr>
        <w:t xml:space="preserve"> к отопительному периоду 202</w:t>
      </w:r>
      <w:r>
        <w:rPr>
          <w:color w:val="26282F"/>
          <w:sz w:val="28"/>
        </w:rPr>
        <w:t>3</w:t>
      </w:r>
      <w:r w:rsidRPr="00997C2E">
        <w:rPr>
          <w:color w:val="26282F"/>
          <w:sz w:val="28"/>
        </w:rPr>
        <w:t>-202</w:t>
      </w:r>
      <w:r>
        <w:rPr>
          <w:color w:val="26282F"/>
          <w:sz w:val="28"/>
        </w:rPr>
        <w:t>4</w:t>
      </w:r>
      <w:r w:rsidRPr="00997C2E">
        <w:rPr>
          <w:color w:val="26282F"/>
          <w:sz w:val="28"/>
        </w:rPr>
        <w:t xml:space="preserve"> годов</w:t>
      </w: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tabs>
          <w:tab w:val="left" w:pos="9356"/>
        </w:tabs>
        <w:ind w:left="709" w:right="707"/>
        <w:jc w:val="center"/>
        <w:rPr>
          <w:b/>
          <w:sz w:val="28"/>
        </w:rPr>
      </w:pPr>
      <w:r>
        <w:rPr>
          <w:b/>
          <w:sz w:val="28"/>
        </w:rPr>
        <w:t xml:space="preserve">ТРЕБОВАНИЯ </w:t>
      </w:r>
    </w:p>
    <w:p w:rsidR="00B87FD8" w:rsidRDefault="00B87FD8" w:rsidP="00B87FD8">
      <w:pPr>
        <w:tabs>
          <w:tab w:val="left" w:pos="9356"/>
        </w:tabs>
        <w:ind w:left="709" w:right="707"/>
        <w:jc w:val="center"/>
        <w:rPr>
          <w:b/>
          <w:sz w:val="28"/>
        </w:rPr>
      </w:pPr>
      <w:r>
        <w:rPr>
          <w:b/>
          <w:sz w:val="28"/>
        </w:rPr>
        <w:t>по готовности к отопительному периоду для теплоснабжающей организации</w:t>
      </w:r>
    </w:p>
    <w:p w:rsidR="00B87FD8" w:rsidRDefault="00B87FD8" w:rsidP="00B87FD8">
      <w:pPr>
        <w:tabs>
          <w:tab w:val="left" w:pos="9639"/>
        </w:tabs>
        <w:ind w:right="-2"/>
        <w:jc w:val="center"/>
        <w:rPr>
          <w:sz w:val="28"/>
        </w:rPr>
      </w:pPr>
    </w:p>
    <w:p w:rsidR="00B87FD8" w:rsidRDefault="00B87FD8" w:rsidP="00B87FD8">
      <w:pPr>
        <w:tabs>
          <w:tab w:val="left" w:pos="-3402"/>
        </w:tabs>
        <w:ind w:firstLine="709"/>
        <w:jc w:val="both"/>
        <w:rPr>
          <w:b/>
          <w:sz w:val="28"/>
        </w:rPr>
      </w:pPr>
      <w:r>
        <w:rPr>
          <w:sz w:val="28"/>
        </w:rPr>
        <w:t>1. В целях оценки готовности теплоснабжающей организации к отопительному периоду уполномоченным органом должны быть проверены в отношении данной организации: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 xml:space="preserve">1) наличие соглашения об управлении системой теплоснабжения, заключенного в порядке, установленном Федеральным </w:t>
      </w:r>
      <w:r w:rsidRPr="00997C2E">
        <w:rPr>
          <w:sz w:val="28"/>
        </w:rPr>
        <w:t>законом</w:t>
      </w:r>
      <w:r>
        <w:rPr>
          <w:sz w:val="28"/>
        </w:rPr>
        <w:t xml:space="preserve"> о теплоснабжении;</w:t>
      </w:r>
    </w:p>
    <w:p w:rsidR="00B87FD8" w:rsidRDefault="00B87FD8" w:rsidP="00B87FD8">
      <w:pPr>
        <w:tabs>
          <w:tab w:val="left" w:pos="9639"/>
        </w:tabs>
        <w:ind w:firstLine="709"/>
        <w:jc w:val="both"/>
        <w:rPr>
          <w:sz w:val="28"/>
        </w:rPr>
      </w:pPr>
      <w:r>
        <w:rPr>
          <w:sz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B87FD8" w:rsidRDefault="00B87FD8" w:rsidP="00B87FD8">
      <w:pPr>
        <w:tabs>
          <w:tab w:val="left" w:pos="9639"/>
        </w:tabs>
        <w:ind w:firstLine="709"/>
        <w:jc w:val="both"/>
        <w:rPr>
          <w:sz w:val="28"/>
        </w:rPr>
      </w:pPr>
      <w:r>
        <w:rPr>
          <w:sz w:val="28"/>
        </w:rPr>
        <w:t>3) соблюдение критериев надежности теплоснабжения, установленных техническими регламентами;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4) наличие нормативных запасов топлива на источниках тепловой энергии;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5) функционирование эксплуатационной, диспетчерской и аварийной служб, а именно:</w:t>
      </w:r>
    </w:p>
    <w:p w:rsidR="00B87FD8" w:rsidRDefault="00B87FD8" w:rsidP="00B87FD8">
      <w:pPr>
        <w:tabs>
          <w:tab w:val="left" w:pos="-3261"/>
        </w:tabs>
        <w:ind w:right="-2" w:firstLine="709"/>
        <w:rPr>
          <w:sz w:val="28"/>
        </w:rPr>
      </w:pPr>
      <w:r>
        <w:rPr>
          <w:sz w:val="28"/>
        </w:rPr>
        <w:t>а) укомплектованность указанных служб персоналом;</w:t>
      </w:r>
    </w:p>
    <w:p w:rsidR="00B87FD8" w:rsidRDefault="00B87FD8" w:rsidP="00B87FD8">
      <w:pPr>
        <w:tabs>
          <w:tab w:val="left" w:pos="-3261"/>
        </w:tabs>
        <w:ind w:right="-2" w:firstLine="709"/>
        <w:jc w:val="both"/>
        <w:rPr>
          <w:sz w:val="28"/>
        </w:rPr>
      </w:pPr>
      <w:r>
        <w:rPr>
          <w:sz w:val="28"/>
        </w:rPr>
        <w:t>б) обеспеченность персонала средствами индивидуальной и коллективной защиты, спецодеждой, инструментами и необходимой для производства работ оснасткой;</w:t>
      </w:r>
    </w:p>
    <w:p w:rsidR="00B87FD8" w:rsidRDefault="00B87FD8" w:rsidP="00B87FD8">
      <w:pPr>
        <w:tabs>
          <w:tab w:val="left" w:pos="-3261"/>
        </w:tabs>
        <w:ind w:right="-2" w:firstLine="709"/>
        <w:jc w:val="both"/>
        <w:rPr>
          <w:sz w:val="28"/>
        </w:rPr>
      </w:pPr>
      <w:r>
        <w:rPr>
          <w:sz w:val="28"/>
        </w:rPr>
        <w:t>в) нормативно-технической и оперативной документацией, инструкциями, схемами;</w:t>
      </w:r>
    </w:p>
    <w:p w:rsidR="00B87FD8" w:rsidRDefault="00B87FD8" w:rsidP="00B87FD8">
      <w:pPr>
        <w:tabs>
          <w:tab w:val="left" w:pos="-3261"/>
        </w:tabs>
        <w:ind w:right="-2" w:firstLine="709"/>
        <w:rPr>
          <w:sz w:val="28"/>
        </w:rPr>
      </w:pPr>
      <w:r>
        <w:rPr>
          <w:sz w:val="28"/>
        </w:rPr>
        <w:t>г) первичными средствами пожаротушения;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6) проведение наладки принадлежащих ей тепловых сетей;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7) организация контроля режимов потребления тепловой энергии;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8) обеспечение качества теплоносителей;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9) организация коммерческого учета приобретаемой и реализуемой тепловой энергии;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r w:rsidRPr="00997C2E">
        <w:rPr>
          <w:sz w:val="28"/>
        </w:rPr>
        <w:t>Законом</w:t>
      </w:r>
      <w:r>
        <w:rPr>
          <w:sz w:val="28"/>
        </w:rPr>
        <w:t xml:space="preserve"> о теплоснабжении;</w:t>
      </w:r>
    </w:p>
    <w:p w:rsidR="00B87FD8" w:rsidRDefault="00B87FD8" w:rsidP="00B87FD8">
      <w:pPr>
        <w:tabs>
          <w:tab w:val="left" w:pos="9639"/>
        </w:tabs>
        <w:ind w:firstLine="709"/>
        <w:jc w:val="both"/>
        <w:rPr>
          <w:sz w:val="28"/>
        </w:rPr>
      </w:pPr>
      <w:r>
        <w:rPr>
          <w:sz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B87FD8" w:rsidRDefault="00B87FD8" w:rsidP="00B87FD8">
      <w:pPr>
        <w:tabs>
          <w:tab w:val="left" w:pos="9639"/>
        </w:tabs>
        <w:ind w:firstLine="709"/>
        <w:jc w:val="both"/>
        <w:rPr>
          <w:sz w:val="28"/>
        </w:rPr>
      </w:pPr>
      <w:r>
        <w:rPr>
          <w:sz w:val="28"/>
        </w:rPr>
        <w:t>а) готовность систем приема и разгрузки топлива, топливо приготовления и топливоподачи;</w:t>
      </w: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  <w:r>
        <w:rPr>
          <w:sz w:val="28"/>
        </w:rPr>
        <w:t>соблюдение водно-химического режима;</w:t>
      </w: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  <w:r>
        <w:rPr>
          <w:sz w:val="28"/>
        </w:rPr>
        <w:lastRenderedPageBreak/>
        <w:t>б)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  <w:r>
        <w:rPr>
          <w:sz w:val="28"/>
        </w:rPr>
        <w:t>в)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  <w:r>
        <w:rPr>
          <w:sz w:val="28"/>
        </w:rPr>
        <w:t xml:space="preserve">г) наличие </w:t>
      </w:r>
      <w:proofErr w:type="gramStart"/>
      <w:r>
        <w:rPr>
          <w:sz w:val="28"/>
        </w:rPr>
        <w:t>расчетов допустимого времени устранения аварийных нарушений теплоснабжения жилых</w:t>
      </w:r>
      <w:proofErr w:type="gramEnd"/>
      <w:r>
        <w:rPr>
          <w:sz w:val="28"/>
        </w:rPr>
        <w:t xml:space="preserve"> домов (при наличии централизованного теплоснабжения жилых домов);</w:t>
      </w: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  <w:r>
        <w:rPr>
          <w:sz w:val="28"/>
        </w:rPr>
        <w:t>д) наличие порядка ликвидации аварийных ситуаций в системах теплоснабжения с учетом взаимодействия тепл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, электро-, топливо- и </w:t>
      </w:r>
      <w:proofErr w:type="spellStart"/>
      <w:r>
        <w:rPr>
          <w:sz w:val="28"/>
        </w:rPr>
        <w:t>водоснабжающих</w:t>
      </w:r>
      <w:proofErr w:type="spellEnd"/>
      <w:r>
        <w:rPr>
          <w:sz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  <w:r>
        <w:rPr>
          <w:sz w:val="28"/>
        </w:rPr>
        <w:t>е) проведение гидравлических и тепловых испытаний тепловых сетей;</w:t>
      </w: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  <w:r>
        <w:rPr>
          <w:sz w:val="28"/>
        </w:rPr>
        <w:t xml:space="preserve"> ж)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  <w:r>
        <w:rPr>
          <w:sz w:val="28"/>
        </w:rPr>
        <w:t xml:space="preserve"> з) выполнение планового графика ремонта тепловых сетей и источников тепловой энергии;</w:t>
      </w: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  <w:r>
        <w:rPr>
          <w:sz w:val="28"/>
        </w:rPr>
        <w:t xml:space="preserve"> и) наличие договоров поставки топлива, не допускающих перебоев поставки и снижения установленных нормативов запасов топлива;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13) 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14) работоспособность автоматических регуляторов при их наличии.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 xml:space="preserve">2.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r w:rsidRPr="00997C2E">
        <w:rPr>
          <w:sz w:val="28"/>
        </w:rPr>
        <w:t>законодательством</w:t>
      </w:r>
      <w:r>
        <w:rPr>
          <w:sz w:val="28"/>
        </w:rPr>
        <w:t xml:space="preserve"> об электроэнергетике.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3. К обстоятельствам, при несоблюдении которых в отношении теплоснабжающей организации составляется А</w:t>
      </w:r>
      <w:proofErr w:type="gramStart"/>
      <w:r>
        <w:rPr>
          <w:sz w:val="28"/>
        </w:rPr>
        <w:t>кт с пр</w:t>
      </w:r>
      <w:proofErr w:type="gramEnd"/>
      <w:r>
        <w:rPr>
          <w:sz w:val="28"/>
        </w:rPr>
        <w:t>иложением Перечня с указанием сроков устранения замечаний, относится несоблюдение требований, указанных в подпунктах 1, 7, 9 и 10 пункта 1 настоящего Приложения.</w:t>
      </w: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</w:p>
    <w:p w:rsidR="00B87FD8" w:rsidRDefault="00B87FD8" w:rsidP="00B87FD8">
      <w:pPr>
        <w:tabs>
          <w:tab w:val="left" w:pos="-3402"/>
        </w:tabs>
        <w:ind w:right="-2"/>
        <w:jc w:val="both"/>
        <w:rPr>
          <w:sz w:val="28"/>
        </w:rPr>
      </w:pPr>
    </w:p>
    <w:p w:rsidR="00B87FD8" w:rsidRDefault="00B87FD8" w:rsidP="00B87FD8">
      <w:pPr>
        <w:tabs>
          <w:tab w:val="left" w:pos="-3402"/>
        </w:tabs>
        <w:ind w:right="-2"/>
        <w:jc w:val="both"/>
        <w:rPr>
          <w:sz w:val="28"/>
        </w:rPr>
      </w:pPr>
    </w:p>
    <w:p w:rsidR="00B87FD8" w:rsidRDefault="00B87FD8" w:rsidP="00B87FD8">
      <w:pPr>
        <w:tabs>
          <w:tab w:val="left" w:pos="-3402"/>
        </w:tabs>
        <w:ind w:right="-2"/>
        <w:jc w:val="both"/>
        <w:rPr>
          <w:sz w:val="28"/>
        </w:rPr>
        <w:sectPr w:rsidR="00B87FD8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</w:rPr>
        <w:t>Заместитель главы администрации                                                         Е.А. Коваль</w:t>
      </w:r>
    </w:p>
    <w:p w:rsidR="00B87FD8" w:rsidRPr="0000640E" w:rsidRDefault="00B87FD8" w:rsidP="00B87FD8">
      <w:pPr>
        <w:ind w:left="4253"/>
        <w:jc w:val="center"/>
        <w:rPr>
          <w:b/>
          <w:sz w:val="28"/>
        </w:rPr>
      </w:pPr>
      <w:r w:rsidRPr="0000640E">
        <w:rPr>
          <w:sz w:val="28"/>
        </w:rPr>
        <w:lastRenderedPageBreak/>
        <w:t>ПРИЛОЖЕНИЕ № 2</w:t>
      </w:r>
    </w:p>
    <w:p w:rsidR="00B87FD8" w:rsidRPr="0000640E" w:rsidRDefault="00B87FD8" w:rsidP="00B87FD8">
      <w:pPr>
        <w:ind w:left="4253"/>
        <w:jc w:val="center"/>
        <w:rPr>
          <w:sz w:val="28"/>
        </w:rPr>
      </w:pPr>
      <w:r w:rsidRPr="0000640E">
        <w:rPr>
          <w:sz w:val="28"/>
        </w:rPr>
        <w:t xml:space="preserve">к Программе </w:t>
      </w:r>
      <w:proofErr w:type="gramStart"/>
      <w:r w:rsidRPr="0000640E">
        <w:rPr>
          <w:sz w:val="28"/>
        </w:rPr>
        <w:t>проведения проверки готовности Львовского сельского поселения Северского района</w:t>
      </w:r>
      <w:proofErr w:type="gramEnd"/>
      <w:r w:rsidRPr="0000640E">
        <w:rPr>
          <w:sz w:val="28"/>
        </w:rPr>
        <w:t xml:space="preserve"> к отопительному периоду 202</w:t>
      </w:r>
      <w:r>
        <w:rPr>
          <w:sz w:val="28"/>
        </w:rPr>
        <w:t>3</w:t>
      </w:r>
      <w:r w:rsidRPr="0000640E">
        <w:rPr>
          <w:sz w:val="28"/>
        </w:rPr>
        <w:t>-202</w:t>
      </w:r>
      <w:r>
        <w:rPr>
          <w:sz w:val="28"/>
        </w:rPr>
        <w:t>4</w:t>
      </w:r>
      <w:r w:rsidRPr="0000640E">
        <w:rPr>
          <w:sz w:val="28"/>
        </w:rPr>
        <w:t xml:space="preserve"> годов</w:t>
      </w:r>
    </w:p>
    <w:p w:rsidR="00B87FD8" w:rsidRDefault="00B87FD8" w:rsidP="00B87FD8">
      <w:pPr>
        <w:tabs>
          <w:tab w:val="left" w:pos="9639"/>
        </w:tabs>
        <w:ind w:right="-2"/>
        <w:jc w:val="center"/>
        <w:rPr>
          <w:b/>
          <w:sz w:val="28"/>
        </w:rPr>
      </w:pPr>
    </w:p>
    <w:p w:rsidR="00B87FD8" w:rsidRDefault="00B87FD8" w:rsidP="00B87FD8">
      <w:pPr>
        <w:tabs>
          <w:tab w:val="left" w:pos="8789"/>
        </w:tabs>
        <w:ind w:left="709" w:right="707"/>
        <w:jc w:val="center"/>
        <w:rPr>
          <w:b/>
          <w:sz w:val="28"/>
        </w:rPr>
      </w:pPr>
      <w:r>
        <w:rPr>
          <w:b/>
          <w:sz w:val="28"/>
        </w:rPr>
        <w:t xml:space="preserve">ТРЕБОВАНИЯ </w:t>
      </w:r>
    </w:p>
    <w:p w:rsidR="00B87FD8" w:rsidRDefault="00B87FD8" w:rsidP="00B87FD8">
      <w:pPr>
        <w:tabs>
          <w:tab w:val="left" w:pos="8789"/>
        </w:tabs>
        <w:ind w:left="709" w:right="707"/>
        <w:jc w:val="center"/>
        <w:rPr>
          <w:b/>
          <w:sz w:val="28"/>
        </w:rPr>
      </w:pPr>
      <w:r>
        <w:rPr>
          <w:b/>
          <w:sz w:val="28"/>
        </w:rPr>
        <w:t>по готовности к отопительному периоду для потребителей тепловой энергии</w:t>
      </w:r>
    </w:p>
    <w:p w:rsidR="00B87FD8" w:rsidRDefault="00B87FD8" w:rsidP="00B87FD8">
      <w:pPr>
        <w:tabs>
          <w:tab w:val="left" w:pos="9639"/>
        </w:tabs>
        <w:ind w:right="-2"/>
        <w:jc w:val="both"/>
        <w:rPr>
          <w:sz w:val="28"/>
        </w:rPr>
      </w:pPr>
    </w:p>
    <w:p w:rsidR="00B87FD8" w:rsidRDefault="00B87FD8" w:rsidP="00B87FD8">
      <w:pPr>
        <w:tabs>
          <w:tab w:val="left" w:pos="-3402"/>
        </w:tabs>
        <w:ind w:right="-2" w:firstLine="709"/>
        <w:jc w:val="both"/>
        <w:rPr>
          <w:sz w:val="28"/>
        </w:rPr>
      </w:pPr>
      <w:r>
        <w:rPr>
          <w:sz w:val="28"/>
        </w:rPr>
        <w:t>1.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2) проведение промывки оборудования и коммуникаций тепло потребляющих установок;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3) разработка эксплуатационных режимов, а также мероприятий по их внедрению;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4) выполнение плана ремонтных работ и качество их выполнения;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5) состояние тепловых сетей, принадлежащих потребителю тепловой энергии;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7) состояние трубопроводов, арматуры и тепловой изоляции в пределах тепловых пунктов;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9) работоспособность защиты систем теплопотребления;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 xml:space="preserve">10) наличие паспортов </w:t>
      </w:r>
      <w:proofErr w:type="spellStart"/>
      <w:r>
        <w:rPr>
          <w:sz w:val="28"/>
        </w:rPr>
        <w:t>теплопотребляющих</w:t>
      </w:r>
      <w:proofErr w:type="spellEnd"/>
      <w:r>
        <w:rPr>
          <w:sz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11) отсутствие прямых соединений оборудования тепловых пунктов с водопроводом и канализацией;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12) плотность оборудования тепловых пунктов;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13) наличие пломб на расчетных шайбах и соплах элеваторов;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proofErr w:type="gramStart"/>
      <w:r>
        <w:rPr>
          <w:sz w:val="28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>
        <w:rPr>
          <w:sz w:val="28"/>
        </w:rPr>
        <w:t>теплопотребляющих</w:t>
      </w:r>
      <w:proofErr w:type="spellEnd"/>
      <w:r>
        <w:rPr>
          <w:sz w:val="28"/>
        </w:rPr>
        <w:t xml:space="preserve"> установок;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t>16) проведение испытания оборудования тепло потребляющих установок на плотность и прочность;</w:t>
      </w:r>
    </w:p>
    <w:p w:rsidR="00B87FD8" w:rsidRDefault="00B87FD8" w:rsidP="00B87FD8">
      <w:pPr>
        <w:tabs>
          <w:tab w:val="left" w:pos="9639"/>
        </w:tabs>
        <w:ind w:right="-2" w:firstLine="709"/>
        <w:jc w:val="both"/>
        <w:rPr>
          <w:sz w:val="28"/>
        </w:rPr>
      </w:pPr>
      <w:r>
        <w:rPr>
          <w:sz w:val="28"/>
        </w:rPr>
        <w:lastRenderedPageBreak/>
        <w:t>17) надежность теплоснабжения потребителей тепловой энергии с учетом климатических условий в соответствии с критериями, приведенными в приложении 3 приказа Министерства энергетики Российской Федерации от     12 марта 2013 год № 103 «Об утверждении Правил оценки готовности к отопительному периоду».</w:t>
      </w:r>
    </w:p>
    <w:p w:rsidR="00B87FD8" w:rsidRDefault="00B87FD8" w:rsidP="00B87FD8">
      <w:pPr>
        <w:tabs>
          <w:tab w:val="left" w:pos="-3402"/>
        </w:tabs>
        <w:ind w:firstLine="709"/>
        <w:jc w:val="both"/>
        <w:rPr>
          <w:sz w:val="28"/>
        </w:rPr>
      </w:pPr>
      <w:r>
        <w:rPr>
          <w:sz w:val="28"/>
        </w:rPr>
        <w:t>2. К обстоятельствам, при несоблюдении которых в отношении потребителей тепловой энергии составляется а</w:t>
      </w:r>
      <w:proofErr w:type="gramStart"/>
      <w:r>
        <w:rPr>
          <w:sz w:val="28"/>
        </w:rPr>
        <w:t>кт с пр</w:t>
      </w:r>
      <w:proofErr w:type="gramEnd"/>
      <w:r>
        <w:rPr>
          <w:sz w:val="28"/>
        </w:rPr>
        <w:t>иложением Перечня с указанием сроков устранения замечаний, относятся несоблюдение требований, указанных в подпунктах 8, 13, 14 и 17 пункта 1 настоящего Приложения.</w:t>
      </w: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jc w:val="both"/>
        <w:rPr>
          <w:color w:val="000000"/>
          <w:sz w:val="28"/>
        </w:rPr>
      </w:pPr>
      <w:r>
        <w:rPr>
          <w:sz w:val="28"/>
        </w:rPr>
        <w:t>Заместитель главы администрации                                                         Е.А. Коваль</w:t>
      </w:r>
    </w:p>
    <w:p w:rsidR="00B87FD8" w:rsidRDefault="00B87FD8" w:rsidP="00B87FD8">
      <w:pPr>
        <w:jc w:val="both"/>
        <w:rPr>
          <w:color w:val="000000"/>
          <w:sz w:val="28"/>
        </w:rPr>
      </w:pPr>
    </w:p>
    <w:p w:rsidR="00B87FD8" w:rsidRDefault="00B87FD8" w:rsidP="00B87FD8">
      <w:pPr>
        <w:jc w:val="both"/>
        <w:rPr>
          <w:color w:val="000000"/>
          <w:sz w:val="28"/>
        </w:rPr>
        <w:sectPr w:rsidR="00B87FD8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87FD8" w:rsidRDefault="00B87FD8" w:rsidP="00B87FD8">
      <w:pPr>
        <w:ind w:left="4253"/>
        <w:jc w:val="center"/>
        <w:rPr>
          <w:b/>
          <w:color w:val="26282F"/>
          <w:sz w:val="28"/>
        </w:rPr>
      </w:pPr>
      <w:r>
        <w:rPr>
          <w:sz w:val="28"/>
        </w:rPr>
        <w:lastRenderedPageBreak/>
        <w:t>ПРИЛОЖЕНИЕ № 3</w:t>
      </w:r>
    </w:p>
    <w:p w:rsidR="00B87FD8" w:rsidRPr="00997C2E" w:rsidRDefault="00B87FD8" w:rsidP="00B87FD8">
      <w:pPr>
        <w:ind w:left="4253"/>
        <w:jc w:val="center"/>
        <w:rPr>
          <w:color w:val="26282F"/>
          <w:sz w:val="28"/>
        </w:rPr>
      </w:pPr>
      <w:r>
        <w:rPr>
          <w:color w:val="26282F"/>
          <w:sz w:val="28"/>
        </w:rPr>
        <w:t xml:space="preserve">к Программе </w:t>
      </w:r>
      <w:proofErr w:type="gramStart"/>
      <w:r>
        <w:rPr>
          <w:color w:val="26282F"/>
          <w:sz w:val="28"/>
        </w:rPr>
        <w:t>проведения проверки готовности Львовского сельского поселения Северского района</w:t>
      </w:r>
      <w:proofErr w:type="gramEnd"/>
      <w:r>
        <w:rPr>
          <w:color w:val="26282F"/>
          <w:sz w:val="28"/>
        </w:rPr>
        <w:t xml:space="preserve"> к отопительному периоду </w:t>
      </w:r>
      <w:r w:rsidRPr="00997C2E">
        <w:rPr>
          <w:color w:val="26282F"/>
          <w:sz w:val="28"/>
        </w:rPr>
        <w:t>202</w:t>
      </w:r>
      <w:r>
        <w:rPr>
          <w:color w:val="26282F"/>
          <w:sz w:val="28"/>
        </w:rPr>
        <w:t>3</w:t>
      </w:r>
      <w:r w:rsidRPr="00997C2E">
        <w:rPr>
          <w:color w:val="26282F"/>
          <w:sz w:val="28"/>
        </w:rPr>
        <w:t>-202</w:t>
      </w:r>
      <w:r>
        <w:rPr>
          <w:color w:val="26282F"/>
          <w:sz w:val="28"/>
        </w:rPr>
        <w:t>4</w:t>
      </w:r>
      <w:r w:rsidRPr="00997C2E">
        <w:rPr>
          <w:color w:val="26282F"/>
          <w:sz w:val="28"/>
        </w:rPr>
        <w:t xml:space="preserve"> годов</w:t>
      </w:r>
    </w:p>
    <w:p w:rsidR="00B87FD8" w:rsidRDefault="00B87FD8" w:rsidP="00B87FD8">
      <w:pPr>
        <w:jc w:val="both"/>
        <w:rPr>
          <w:color w:val="000000"/>
          <w:sz w:val="28"/>
        </w:rPr>
      </w:pPr>
    </w:p>
    <w:p w:rsidR="00B87FD8" w:rsidRDefault="00B87FD8" w:rsidP="00B87FD8">
      <w:pPr>
        <w:jc w:val="center"/>
        <w:rPr>
          <w:b/>
          <w:sz w:val="28"/>
        </w:rPr>
      </w:pPr>
      <w:r>
        <w:rPr>
          <w:b/>
          <w:sz w:val="28"/>
        </w:rPr>
        <w:t>АКТ №______</w:t>
      </w:r>
    </w:p>
    <w:p w:rsidR="00B87FD8" w:rsidRDefault="00B87FD8" w:rsidP="00B87FD8">
      <w:pPr>
        <w:jc w:val="center"/>
        <w:rPr>
          <w:b/>
          <w:sz w:val="28"/>
        </w:rPr>
      </w:pPr>
      <w:r>
        <w:rPr>
          <w:b/>
          <w:sz w:val="28"/>
        </w:rPr>
        <w:t>проверки готовности к отопительному периоду 202</w:t>
      </w:r>
      <w:r>
        <w:rPr>
          <w:b/>
          <w:sz w:val="28"/>
        </w:rPr>
        <w:t>3</w:t>
      </w:r>
      <w:r>
        <w:rPr>
          <w:b/>
          <w:sz w:val="28"/>
        </w:rPr>
        <w:t>-202</w:t>
      </w:r>
      <w:r>
        <w:rPr>
          <w:b/>
          <w:sz w:val="28"/>
        </w:rPr>
        <w:t>4</w:t>
      </w:r>
      <w:r>
        <w:rPr>
          <w:b/>
          <w:sz w:val="28"/>
        </w:rPr>
        <w:t xml:space="preserve"> годов</w:t>
      </w:r>
    </w:p>
    <w:p w:rsidR="00B87FD8" w:rsidRDefault="00B87FD8" w:rsidP="00B87FD8">
      <w:pPr>
        <w:rPr>
          <w:b/>
          <w:sz w:val="28"/>
        </w:rPr>
      </w:pPr>
    </w:p>
    <w:p w:rsidR="00B87FD8" w:rsidRDefault="00B87FD8" w:rsidP="00B87FD8">
      <w:pPr>
        <w:rPr>
          <w:sz w:val="28"/>
        </w:rPr>
      </w:pPr>
      <w:r>
        <w:rPr>
          <w:sz w:val="28"/>
        </w:rPr>
        <w:t xml:space="preserve">с. </w:t>
      </w:r>
      <w:proofErr w:type="gramStart"/>
      <w:r>
        <w:rPr>
          <w:sz w:val="28"/>
        </w:rPr>
        <w:t>Львовское</w:t>
      </w:r>
      <w:proofErr w:type="gramEnd"/>
      <w:r>
        <w:rPr>
          <w:sz w:val="28"/>
        </w:rPr>
        <w:t xml:space="preserve">                                                                  «____» ___________  202</w:t>
      </w:r>
      <w:r>
        <w:rPr>
          <w:sz w:val="28"/>
        </w:rPr>
        <w:t>3</w:t>
      </w:r>
      <w:r>
        <w:rPr>
          <w:sz w:val="28"/>
        </w:rPr>
        <w:t xml:space="preserve"> г.</w:t>
      </w: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jc w:val="both"/>
        <w:rPr>
          <w:sz w:val="28"/>
          <w:u w:val="single"/>
        </w:rPr>
      </w:pPr>
      <w:r>
        <w:rPr>
          <w:sz w:val="28"/>
        </w:rPr>
        <w:t>Комиссия, образованная _______________________________________________</w:t>
      </w:r>
    </w:p>
    <w:p w:rsidR="00B87FD8" w:rsidRDefault="00B87FD8" w:rsidP="00B87FD8">
      <w:pPr>
        <w:jc w:val="both"/>
      </w:pPr>
      <w:r>
        <w:t xml:space="preserve">                                                                      (форма документа и его реквизиты, которым образована комиссия)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>____________________________________________________________________,в соответствии с программой проведения проверки готовности к отопительному периоду от " ___ " _______  202</w:t>
      </w:r>
      <w:r>
        <w:rPr>
          <w:sz w:val="28"/>
        </w:rPr>
        <w:t>3</w:t>
      </w:r>
      <w:r>
        <w:rPr>
          <w:sz w:val="28"/>
        </w:rPr>
        <w:t xml:space="preserve"> г., утвержденной                </w:t>
      </w:r>
    </w:p>
    <w:p w:rsidR="00B87FD8" w:rsidRDefault="00B87FD8" w:rsidP="00B87FD8">
      <w:pPr>
        <w:jc w:val="both"/>
        <w:rPr>
          <w:sz w:val="28"/>
          <w:u w:val="single"/>
        </w:rPr>
      </w:pPr>
      <w:r>
        <w:rPr>
          <w:sz w:val="28"/>
        </w:rPr>
        <w:t>____________________________________________________________________</w:t>
      </w:r>
    </w:p>
    <w:p w:rsidR="00B87FD8" w:rsidRDefault="00B87FD8" w:rsidP="00B87FD8">
      <w:pPr>
        <w:jc w:val="center"/>
      </w:pPr>
      <w:r>
        <w:t>(ФИО руководителя (его заместителя) органа, проводящего проверку готовности к отопительному периоду)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>с " ____ "  __________    202</w:t>
      </w:r>
      <w:r>
        <w:rPr>
          <w:sz w:val="28"/>
        </w:rPr>
        <w:t>3</w:t>
      </w:r>
      <w:r>
        <w:rPr>
          <w:sz w:val="28"/>
        </w:rPr>
        <w:t xml:space="preserve"> г. по " ____ "   __________ 202</w:t>
      </w:r>
      <w:r>
        <w:rPr>
          <w:sz w:val="28"/>
        </w:rPr>
        <w:t>3</w:t>
      </w:r>
      <w:r>
        <w:rPr>
          <w:sz w:val="28"/>
        </w:rPr>
        <w:t xml:space="preserve"> г.                              в соответствии с Федеральным законом от 27 июля 2010 года № 190-ФЗ «О теплоснабжении» провела проверку готовности к отопительному периоду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B87FD8" w:rsidRDefault="00B87FD8" w:rsidP="00B87FD8">
      <w:pPr>
        <w:jc w:val="center"/>
      </w:pPr>
      <w:proofErr w:type="gramStart"/>
      <w:r>
        <w:t>(полное наименование теплоснабжающей организации, в отношении которой</w:t>
      </w:r>
      <w:proofErr w:type="gramEnd"/>
    </w:p>
    <w:p w:rsidR="00B87FD8" w:rsidRDefault="00B87FD8" w:rsidP="00B87FD8">
      <w:pPr>
        <w:jc w:val="center"/>
      </w:pPr>
      <w:r>
        <w:t>проводилась проверка готовности к отопительному периоду)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>Проверка готовности к отопительному периоду проводилась в отношении следующих объектов: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 xml:space="preserve">1. 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 xml:space="preserve">2. 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 xml:space="preserve">3. 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>…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>В ходе проведения проверки готовности к отопительному периоду комиссия установила: _________________________________________________________.</w:t>
      </w:r>
    </w:p>
    <w:p w:rsidR="00B87FD8" w:rsidRDefault="00B87FD8" w:rsidP="00B87FD8">
      <w:pPr>
        <w:jc w:val="both"/>
      </w:pPr>
      <w:r>
        <w:t xml:space="preserve">                                          (готовность/неготовность к работе в отопительном периоде)</w:t>
      </w: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>Вывод комиссии по итогам проведения проверки готовности к отопительному периоду: ____________________________________________________________</w:t>
      </w:r>
    </w:p>
    <w:p w:rsidR="00B87FD8" w:rsidRDefault="00B87FD8" w:rsidP="00B87FD8">
      <w:pPr>
        <w:rPr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2"/>
        <w:gridCol w:w="3190"/>
        <w:gridCol w:w="3367"/>
      </w:tblGrid>
      <w:tr w:rsidR="00B87FD8" w:rsidTr="005145CF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sz w:val="28"/>
              </w:rPr>
            </w:pPr>
            <w:r>
              <w:rPr>
                <w:sz w:val="28"/>
              </w:rPr>
              <w:t>Председатель комиссии</w:t>
            </w:r>
          </w:p>
          <w:p w:rsidR="00B87FD8" w:rsidRDefault="00B87FD8" w:rsidP="005145CF"/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B87FD8" w:rsidTr="005145CF">
        <w:trPr>
          <w:trHeight w:val="1"/>
        </w:trPr>
        <w:tc>
          <w:tcPr>
            <w:tcW w:w="627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r>
              <w:rPr>
                <w:sz w:val="28"/>
              </w:rPr>
              <w:t>Заместитель председателя комиссии</w:t>
            </w: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jc w:val="right"/>
              <w:rPr>
                <w:sz w:val="28"/>
              </w:rPr>
            </w:pPr>
          </w:p>
          <w:p w:rsidR="00B87FD8" w:rsidRDefault="00B87FD8" w:rsidP="005145CF">
            <w:pPr>
              <w:jc w:val="right"/>
            </w:pPr>
          </w:p>
        </w:tc>
      </w:tr>
      <w:tr w:rsidR="00B87FD8" w:rsidTr="005145CF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r>
              <w:rPr>
                <w:sz w:val="28"/>
              </w:rPr>
              <w:t xml:space="preserve">Секретарь комиссии         </w:t>
            </w: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B87FD8" w:rsidTr="005145CF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sz w:val="28"/>
              </w:rPr>
            </w:pPr>
          </w:p>
          <w:p w:rsidR="00B87FD8" w:rsidRDefault="00B87FD8" w:rsidP="005145CF">
            <w:r>
              <w:rPr>
                <w:sz w:val="28"/>
              </w:rPr>
              <w:t xml:space="preserve">Члены комиссии:            </w:t>
            </w: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B87FD8" w:rsidTr="005145CF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jc w:val="right"/>
              <w:rPr>
                <w:rFonts w:ascii="Calibri" w:eastAsia="Calibri" w:hAnsi="Calibri" w:cs="Calibri"/>
              </w:rPr>
            </w:pPr>
          </w:p>
        </w:tc>
      </w:tr>
    </w:tbl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  <w:r>
        <w:rPr>
          <w:sz w:val="28"/>
        </w:rPr>
        <w:t>С актом проверки готовности ознакомлен, один экземпляр акта получил:</w:t>
      </w:r>
    </w:p>
    <w:p w:rsidR="00B87FD8" w:rsidRDefault="00B87FD8" w:rsidP="00B87FD8">
      <w:pPr>
        <w:rPr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4871"/>
      </w:tblGrid>
      <w:tr w:rsidR="00B87FD8" w:rsidTr="005145CF">
        <w:trPr>
          <w:trHeight w:val="1"/>
        </w:trPr>
        <w:tc>
          <w:tcPr>
            <w:tcW w:w="4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sz w:val="28"/>
              </w:rPr>
            </w:pPr>
          </w:p>
          <w:p w:rsidR="00B87FD8" w:rsidRDefault="00B87FD8" w:rsidP="00B87FD8">
            <w:r>
              <w:rPr>
                <w:sz w:val="28"/>
              </w:rPr>
              <w:t>"____" _____________ 202</w:t>
            </w:r>
            <w:r>
              <w:rPr>
                <w:sz w:val="28"/>
              </w:rPr>
              <w:t>3</w:t>
            </w:r>
            <w:r>
              <w:rPr>
                <w:sz w:val="28"/>
              </w:rPr>
              <w:t xml:space="preserve"> г.</w:t>
            </w:r>
          </w:p>
        </w:tc>
        <w:tc>
          <w:tcPr>
            <w:tcW w:w="48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B87FD8" w:rsidRDefault="00B87FD8" w:rsidP="005145CF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_______________________________</w:t>
            </w:r>
          </w:p>
          <w:p w:rsidR="00B87FD8" w:rsidRDefault="00B87FD8" w:rsidP="005145CF">
            <w:pPr>
              <w:jc w:val="center"/>
            </w:pPr>
            <w:proofErr w:type="gramStart"/>
            <w:r>
              <w:t>(подпись, расшифровка подписи руководителя (его уполномоченного представителя) теплоснабжающей организации, в отношении которого проводилась проверка готовности к отопительному периоду</w:t>
            </w:r>
            <w:proofErr w:type="gramEnd"/>
          </w:p>
        </w:tc>
      </w:tr>
    </w:tbl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  <w:r>
        <w:rPr>
          <w:sz w:val="28"/>
        </w:rPr>
        <w:t>Заместитель главы администрации                                                         Е.А. Коваль</w:t>
      </w: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  <w:sectPr w:rsidR="00B87FD8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87FD8" w:rsidRDefault="00B87FD8" w:rsidP="00B87FD8">
      <w:pPr>
        <w:ind w:left="4253"/>
        <w:jc w:val="center"/>
        <w:rPr>
          <w:b/>
          <w:color w:val="26282F"/>
          <w:sz w:val="28"/>
        </w:rPr>
      </w:pPr>
      <w:r>
        <w:rPr>
          <w:sz w:val="28"/>
        </w:rPr>
        <w:lastRenderedPageBreak/>
        <w:t>ПРИЛОЖЕНИЕ № 4</w:t>
      </w:r>
    </w:p>
    <w:p w:rsidR="00B87FD8" w:rsidRPr="00997C2E" w:rsidRDefault="00B87FD8" w:rsidP="00B87FD8">
      <w:pPr>
        <w:ind w:left="4253"/>
        <w:jc w:val="center"/>
        <w:rPr>
          <w:color w:val="26282F"/>
          <w:sz w:val="28"/>
        </w:rPr>
      </w:pPr>
      <w:r>
        <w:rPr>
          <w:color w:val="26282F"/>
          <w:sz w:val="28"/>
        </w:rPr>
        <w:t xml:space="preserve">к Программе </w:t>
      </w:r>
      <w:proofErr w:type="gramStart"/>
      <w:r>
        <w:rPr>
          <w:color w:val="26282F"/>
          <w:sz w:val="28"/>
        </w:rPr>
        <w:t>проведения проверки готовности Львовского сельского поселения Северского района</w:t>
      </w:r>
      <w:proofErr w:type="gramEnd"/>
      <w:r>
        <w:rPr>
          <w:color w:val="26282F"/>
          <w:sz w:val="28"/>
        </w:rPr>
        <w:t xml:space="preserve"> к отопительному периоду </w:t>
      </w:r>
      <w:r w:rsidRPr="00997C2E">
        <w:rPr>
          <w:color w:val="26282F"/>
          <w:sz w:val="28"/>
        </w:rPr>
        <w:t>202</w:t>
      </w:r>
      <w:r>
        <w:rPr>
          <w:color w:val="26282F"/>
          <w:sz w:val="28"/>
        </w:rPr>
        <w:t>3</w:t>
      </w:r>
      <w:r w:rsidRPr="00997C2E">
        <w:rPr>
          <w:color w:val="26282F"/>
          <w:sz w:val="28"/>
        </w:rPr>
        <w:t>-202</w:t>
      </w:r>
      <w:r>
        <w:rPr>
          <w:color w:val="26282F"/>
          <w:sz w:val="28"/>
        </w:rPr>
        <w:t>4</w:t>
      </w:r>
      <w:r w:rsidRPr="00997C2E">
        <w:rPr>
          <w:color w:val="26282F"/>
          <w:sz w:val="28"/>
        </w:rPr>
        <w:t xml:space="preserve"> годов</w:t>
      </w:r>
    </w:p>
    <w:p w:rsidR="00B87FD8" w:rsidRDefault="00B87FD8" w:rsidP="00B87FD8">
      <w:pPr>
        <w:jc w:val="both"/>
        <w:rPr>
          <w:color w:val="000000"/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jc w:val="center"/>
        <w:rPr>
          <w:b/>
          <w:sz w:val="28"/>
        </w:rPr>
      </w:pPr>
      <w:r>
        <w:rPr>
          <w:b/>
          <w:sz w:val="28"/>
        </w:rPr>
        <w:t>ПАСПОРТ</w:t>
      </w:r>
    </w:p>
    <w:p w:rsidR="00B87FD8" w:rsidRDefault="00B87FD8" w:rsidP="00B87FD8">
      <w:pPr>
        <w:jc w:val="center"/>
        <w:rPr>
          <w:b/>
          <w:sz w:val="28"/>
        </w:rPr>
      </w:pPr>
      <w:r>
        <w:rPr>
          <w:b/>
          <w:sz w:val="28"/>
        </w:rPr>
        <w:t>готовности к отопительному периоду 202</w:t>
      </w:r>
      <w:r>
        <w:rPr>
          <w:b/>
          <w:sz w:val="28"/>
        </w:rPr>
        <w:t>3</w:t>
      </w:r>
      <w:r>
        <w:rPr>
          <w:b/>
          <w:sz w:val="28"/>
        </w:rPr>
        <w:t>-202</w:t>
      </w:r>
      <w:r>
        <w:rPr>
          <w:b/>
          <w:sz w:val="28"/>
        </w:rPr>
        <w:t>4</w:t>
      </w:r>
      <w:r>
        <w:rPr>
          <w:b/>
          <w:sz w:val="28"/>
        </w:rPr>
        <w:t xml:space="preserve"> годов</w:t>
      </w:r>
    </w:p>
    <w:p w:rsidR="00B87FD8" w:rsidRDefault="00B87FD8" w:rsidP="00B87FD8">
      <w:pPr>
        <w:jc w:val="center"/>
        <w:rPr>
          <w:b/>
          <w:sz w:val="28"/>
        </w:rPr>
      </w:pPr>
    </w:p>
    <w:p w:rsidR="00B87FD8" w:rsidRDefault="00B87FD8" w:rsidP="00B87FD8">
      <w:pPr>
        <w:rPr>
          <w:b/>
          <w:sz w:val="28"/>
          <w:u w:val="single"/>
        </w:rPr>
      </w:pPr>
      <w:r>
        <w:rPr>
          <w:sz w:val="28"/>
        </w:rPr>
        <w:t xml:space="preserve">Выдан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  <w:t xml:space="preserve">      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:rsidR="00B87FD8" w:rsidRDefault="00B87FD8" w:rsidP="00B87FD8">
      <w:pPr>
        <w:jc w:val="center"/>
      </w:pPr>
      <w:proofErr w:type="gramStart"/>
      <w:r>
        <w:t>(полное наименование организации, в отношении которой проводилась</w:t>
      </w:r>
      <w:proofErr w:type="gramEnd"/>
    </w:p>
    <w:p w:rsidR="00B87FD8" w:rsidRDefault="00B87FD8" w:rsidP="00B87FD8">
      <w:pPr>
        <w:jc w:val="center"/>
      </w:pPr>
      <w:r>
        <w:t>проверка готовности к отопительному периоду)</w:t>
      </w: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 xml:space="preserve">1. 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 xml:space="preserve">2. </w:t>
      </w:r>
    </w:p>
    <w:p w:rsidR="00B87FD8" w:rsidRDefault="00B87FD8" w:rsidP="00B87FD8">
      <w:pPr>
        <w:jc w:val="both"/>
        <w:rPr>
          <w:sz w:val="28"/>
        </w:rPr>
      </w:pPr>
      <w:r>
        <w:rPr>
          <w:sz w:val="28"/>
        </w:rPr>
        <w:t xml:space="preserve">3. </w:t>
      </w:r>
    </w:p>
    <w:p w:rsidR="00B87FD8" w:rsidRDefault="00B87FD8" w:rsidP="00B87FD8">
      <w:pPr>
        <w:jc w:val="both"/>
        <w:rPr>
          <w:sz w:val="28"/>
        </w:rPr>
      </w:pPr>
    </w:p>
    <w:p w:rsidR="00B87FD8" w:rsidRDefault="00B87FD8" w:rsidP="00B87FD8">
      <w:pPr>
        <w:rPr>
          <w:sz w:val="28"/>
        </w:rPr>
      </w:pPr>
      <w:r>
        <w:rPr>
          <w:sz w:val="28"/>
        </w:rPr>
        <w:t>Основание выдачи паспорта готовности к отопительному периоду:</w:t>
      </w: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  <w:r>
        <w:rPr>
          <w:sz w:val="28"/>
        </w:rPr>
        <w:t>Акт проверки готовности к отопительному периоду от «____» ________ 202</w:t>
      </w:r>
      <w:r>
        <w:rPr>
          <w:sz w:val="28"/>
        </w:rPr>
        <w:t>3</w:t>
      </w:r>
      <w:r>
        <w:rPr>
          <w:sz w:val="28"/>
        </w:rPr>
        <w:t xml:space="preserve"> г. № ______.</w:t>
      </w:r>
    </w:p>
    <w:p w:rsidR="00B87FD8" w:rsidRDefault="00B87FD8" w:rsidP="00B87FD8">
      <w:pPr>
        <w:rPr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6"/>
        <w:gridCol w:w="5393"/>
      </w:tblGrid>
      <w:tr w:rsidR="00B87FD8" w:rsidTr="005145CF">
        <w:trPr>
          <w:trHeight w:val="1555"/>
        </w:trPr>
        <w:tc>
          <w:tcPr>
            <w:tcW w:w="42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sz w:val="28"/>
              </w:rPr>
            </w:pPr>
          </w:p>
          <w:p w:rsidR="00B87FD8" w:rsidRDefault="00B87FD8" w:rsidP="005145CF">
            <w:pPr>
              <w:rPr>
                <w:sz w:val="28"/>
              </w:rPr>
            </w:pPr>
            <w:r>
              <w:rPr>
                <w:sz w:val="28"/>
              </w:rPr>
              <w:t xml:space="preserve">М.П. </w:t>
            </w:r>
          </w:p>
          <w:p w:rsidR="00B87FD8" w:rsidRDefault="00B87FD8" w:rsidP="005145CF">
            <w:pPr>
              <w:jc w:val="center"/>
              <w:rPr>
                <w:sz w:val="28"/>
              </w:rPr>
            </w:pPr>
          </w:p>
          <w:p w:rsidR="00B87FD8" w:rsidRDefault="00B87FD8" w:rsidP="005145CF"/>
        </w:tc>
        <w:tc>
          <w:tcPr>
            <w:tcW w:w="53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87FD8" w:rsidRDefault="00B87FD8" w:rsidP="005145CF">
            <w:pPr>
              <w:rPr>
                <w:sz w:val="28"/>
              </w:rPr>
            </w:pPr>
          </w:p>
          <w:p w:rsidR="00B87FD8" w:rsidRDefault="00B87FD8" w:rsidP="005145CF">
            <w:pPr>
              <w:rPr>
                <w:sz w:val="28"/>
              </w:rPr>
            </w:pPr>
            <w:r>
              <w:rPr>
                <w:sz w:val="28"/>
              </w:rPr>
              <w:t>____________________________________</w:t>
            </w:r>
          </w:p>
          <w:p w:rsidR="00B87FD8" w:rsidRDefault="00B87FD8" w:rsidP="005145CF">
            <w:pPr>
              <w:jc w:val="center"/>
            </w:pPr>
            <w:r>
      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      </w:r>
          </w:p>
        </w:tc>
      </w:tr>
    </w:tbl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</w:p>
    <w:p w:rsidR="00B87FD8" w:rsidRDefault="00B87FD8" w:rsidP="00B87FD8">
      <w:pPr>
        <w:rPr>
          <w:sz w:val="28"/>
        </w:rPr>
      </w:pPr>
      <w:r>
        <w:rPr>
          <w:sz w:val="28"/>
        </w:rPr>
        <w:t>Заместитель главы администрации                                                         Е.А. Коваль</w:t>
      </w:r>
    </w:p>
    <w:sectPr w:rsidR="00B87FD8" w:rsidSect="00F137EE">
      <w:headerReference w:type="first" r:id="rId11"/>
      <w:footnotePr>
        <w:pos w:val="beneathText"/>
      </w:footnotePr>
      <w:pgSz w:w="11905" w:h="16837"/>
      <w:pgMar w:top="1134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9A1" w:rsidRDefault="00ED49A1" w:rsidP="008E49FF">
      <w:r>
        <w:separator/>
      </w:r>
    </w:p>
  </w:endnote>
  <w:endnote w:type="continuationSeparator" w:id="0">
    <w:p w:rsidR="00ED49A1" w:rsidRDefault="00ED49A1" w:rsidP="008E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9A1" w:rsidRDefault="00ED49A1" w:rsidP="008E49FF">
      <w:r>
        <w:separator/>
      </w:r>
    </w:p>
  </w:footnote>
  <w:footnote w:type="continuationSeparator" w:id="0">
    <w:p w:rsidR="00ED49A1" w:rsidRDefault="00ED49A1" w:rsidP="008E4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FD8" w:rsidRDefault="00B87FD8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4893">
      <w:rPr>
        <w:noProof/>
      </w:rPr>
      <w:t>2</w:t>
    </w:r>
    <w:r>
      <w:fldChar w:fldCharType="end"/>
    </w:r>
  </w:p>
  <w:p w:rsidR="00B87FD8" w:rsidRDefault="00B87FD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61C" w:rsidRDefault="00F7161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B0AB2"/>
    <w:multiLevelType w:val="hybridMultilevel"/>
    <w:tmpl w:val="0EE60932"/>
    <w:lvl w:ilvl="0" w:tplc="5C7EA1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6CE0459"/>
    <w:multiLevelType w:val="hybridMultilevel"/>
    <w:tmpl w:val="F41C78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</w:compat>
  <w:rsids>
    <w:rsidRoot w:val="005B1005"/>
    <w:rsid w:val="0000176C"/>
    <w:rsid w:val="000069E6"/>
    <w:rsid w:val="00021898"/>
    <w:rsid w:val="00022429"/>
    <w:rsid w:val="0003535E"/>
    <w:rsid w:val="00044893"/>
    <w:rsid w:val="00044FCC"/>
    <w:rsid w:val="000627EB"/>
    <w:rsid w:val="00063831"/>
    <w:rsid w:val="000C143D"/>
    <w:rsid w:val="000D7301"/>
    <w:rsid w:val="000F3B4F"/>
    <w:rsid w:val="00101E8D"/>
    <w:rsid w:val="00113891"/>
    <w:rsid w:val="00124A23"/>
    <w:rsid w:val="0012665D"/>
    <w:rsid w:val="00133DDB"/>
    <w:rsid w:val="00190BFE"/>
    <w:rsid w:val="00197515"/>
    <w:rsid w:val="001A75A0"/>
    <w:rsid w:val="001B2667"/>
    <w:rsid w:val="001E233B"/>
    <w:rsid w:val="002168F4"/>
    <w:rsid w:val="0021696A"/>
    <w:rsid w:val="00220C26"/>
    <w:rsid w:val="00235044"/>
    <w:rsid w:val="002360B3"/>
    <w:rsid w:val="0024463B"/>
    <w:rsid w:val="002610F9"/>
    <w:rsid w:val="002A0215"/>
    <w:rsid w:val="002A6F4A"/>
    <w:rsid w:val="002A7BF4"/>
    <w:rsid w:val="002C0AD1"/>
    <w:rsid w:val="002E0223"/>
    <w:rsid w:val="002F126D"/>
    <w:rsid w:val="002F5793"/>
    <w:rsid w:val="002F7DB1"/>
    <w:rsid w:val="003101ED"/>
    <w:rsid w:val="0031330B"/>
    <w:rsid w:val="00332B74"/>
    <w:rsid w:val="003362B6"/>
    <w:rsid w:val="00345B91"/>
    <w:rsid w:val="00361498"/>
    <w:rsid w:val="00367674"/>
    <w:rsid w:val="003A3A25"/>
    <w:rsid w:val="003B04C7"/>
    <w:rsid w:val="004067CD"/>
    <w:rsid w:val="00422905"/>
    <w:rsid w:val="00443F63"/>
    <w:rsid w:val="00456B03"/>
    <w:rsid w:val="00460629"/>
    <w:rsid w:val="004654BF"/>
    <w:rsid w:val="0047711D"/>
    <w:rsid w:val="004A1F9C"/>
    <w:rsid w:val="004A4052"/>
    <w:rsid w:val="004B5D97"/>
    <w:rsid w:val="004C323E"/>
    <w:rsid w:val="00507472"/>
    <w:rsid w:val="00524A7D"/>
    <w:rsid w:val="0053033F"/>
    <w:rsid w:val="00565002"/>
    <w:rsid w:val="00596D30"/>
    <w:rsid w:val="005A5DAE"/>
    <w:rsid w:val="005B1005"/>
    <w:rsid w:val="005B66E5"/>
    <w:rsid w:val="005D29EF"/>
    <w:rsid w:val="005E5F10"/>
    <w:rsid w:val="00602E0C"/>
    <w:rsid w:val="00622120"/>
    <w:rsid w:val="00626899"/>
    <w:rsid w:val="006328C1"/>
    <w:rsid w:val="0065367C"/>
    <w:rsid w:val="006C4283"/>
    <w:rsid w:val="006E0725"/>
    <w:rsid w:val="00711F1B"/>
    <w:rsid w:val="0072119A"/>
    <w:rsid w:val="00734373"/>
    <w:rsid w:val="007425B4"/>
    <w:rsid w:val="00751338"/>
    <w:rsid w:val="007538EA"/>
    <w:rsid w:val="00762643"/>
    <w:rsid w:val="0076506F"/>
    <w:rsid w:val="0076768C"/>
    <w:rsid w:val="00791D65"/>
    <w:rsid w:val="007C79A1"/>
    <w:rsid w:val="007D6919"/>
    <w:rsid w:val="007D72E2"/>
    <w:rsid w:val="008407FF"/>
    <w:rsid w:val="00852B70"/>
    <w:rsid w:val="008555FC"/>
    <w:rsid w:val="00860A88"/>
    <w:rsid w:val="008863C2"/>
    <w:rsid w:val="008B22FF"/>
    <w:rsid w:val="008D35B3"/>
    <w:rsid w:val="008E49FF"/>
    <w:rsid w:val="00905F88"/>
    <w:rsid w:val="00917C27"/>
    <w:rsid w:val="00924C60"/>
    <w:rsid w:val="0093266D"/>
    <w:rsid w:val="00946FCA"/>
    <w:rsid w:val="00950790"/>
    <w:rsid w:val="00952C17"/>
    <w:rsid w:val="009622B5"/>
    <w:rsid w:val="0097623C"/>
    <w:rsid w:val="009E6CFF"/>
    <w:rsid w:val="009E6DE6"/>
    <w:rsid w:val="009F0BD8"/>
    <w:rsid w:val="009F0F95"/>
    <w:rsid w:val="009F13E7"/>
    <w:rsid w:val="009F5030"/>
    <w:rsid w:val="00A20D22"/>
    <w:rsid w:val="00A46FA7"/>
    <w:rsid w:val="00A5700A"/>
    <w:rsid w:val="00A82EB7"/>
    <w:rsid w:val="00A9167A"/>
    <w:rsid w:val="00A95B95"/>
    <w:rsid w:val="00AA21CC"/>
    <w:rsid w:val="00AB2220"/>
    <w:rsid w:val="00AC2809"/>
    <w:rsid w:val="00AD2898"/>
    <w:rsid w:val="00AF2394"/>
    <w:rsid w:val="00AF51C7"/>
    <w:rsid w:val="00B03C1B"/>
    <w:rsid w:val="00B069B0"/>
    <w:rsid w:val="00B11C33"/>
    <w:rsid w:val="00B409DF"/>
    <w:rsid w:val="00B53621"/>
    <w:rsid w:val="00B8316C"/>
    <w:rsid w:val="00B87FD8"/>
    <w:rsid w:val="00BA2C85"/>
    <w:rsid w:val="00BA62C1"/>
    <w:rsid w:val="00BD1096"/>
    <w:rsid w:val="00BD258B"/>
    <w:rsid w:val="00BE0705"/>
    <w:rsid w:val="00BF7AD5"/>
    <w:rsid w:val="00C10DAB"/>
    <w:rsid w:val="00C11078"/>
    <w:rsid w:val="00C20FA3"/>
    <w:rsid w:val="00C93F05"/>
    <w:rsid w:val="00CA36C8"/>
    <w:rsid w:val="00CA5462"/>
    <w:rsid w:val="00CD2B63"/>
    <w:rsid w:val="00CF1BB8"/>
    <w:rsid w:val="00D05F5D"/>
    <w:rsid w:val="00D1122A"/>
    <w:rsid w:val="00D15670"/>
    <w:rsid w:val="00D32095"/>
    <w:rsid w:val="00D47BA6"/>
    <w:rsid w:val="00D6273D"/>
    <w:rsid w:val="00D65919"/>
    <w:rsid w:val="00DA7287"/>
    <w:rsid w:val="00DB0C41"/>
    <w:rsid w:val="00DD0FEC"/>
    <w:rsid w:val="00DD20FD"/>
    <w:rsid w:val="00DE6FA9"/>
    <w:rsid w:val="00DF54DD"/>
    <w:rsid w:val="00E00F83"/>
    <w:rsid w:val="00E05081"/>
    <w:rsid w:val="00E21783"/>
    <w:rsid w:val="00E3072B"/>
    <w:rsid w:val="00E3244D"/>
    <w:rsid w:val="00E40524"/>
    <w:rsid w:val="00E43431"/>
    <w:rsid w:val="00E4557F"/>
    <w:rsid w:val="00E71BB8"/>
    <w:rsid w:val="00E80346"/>
    <w:rsid w:val="00E84C85"/>
    <w:rsid w:val="00E86943"/>
    <w:rsid w:val="00E938BC"/>
    <w:rsid w:val="00EA4537"/>
    <w:rsid w:val="00EA4BDD"/>
    <w:rsid w:val="00EC1D94"/>
    <w:rsid w:val="00EC25F9"/>
    <w:rsid w:val="00ED49A1"/>
    <w:rsid w:val="00F06879"/>
    <w:rsid w:val="00F137EE"/>
    <w:rsid w:val="00F331E5"/>
    <w:rsid w:val="00F521B6"/>
    <w:rsid w:val="00F70414"/>
    <w:rsid w:val="00F7161C"/>
    <w:rsid w:val="00F81D81"/>
    <w:rsid w:val="00F87ABC"/>
    <w:rsid w:val="00F92508"/>
    <w:rsid w:val="00FA34FD"/>
    <w:rsid w:val="00FC3DFD"/>
    <w:rsid w:val="00FC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3B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E233B"/>
  </w:style>
  <w:style w:type="character" w:customStyle="1" w:styleId="WW-Absatz-Standardschriftart">
    <w:name w:val="WW-Absatz-Standardschriftart"/>
    <w:rsid w:val="001E233B"/>
  </w:style>
  <w:style w:type="character" w:customStyle="1" w:styleId="WW-Absatz-Standardschriftart1">
    <w:name w:val="WW-Absatz-Standardschriftart1"/>
    <w:rsid w:val="001E233B"/>
  </w:style>
  <w:style w:type="character" w:customStyle="1" w:styleId="WW-Absatz-Standardschriftart11">
    <w:name w:val="WW-Absatz-Standardschriftart11"/>
    <w:rsid w:val="001E233B"/>
  </w:style>
  <w:style w:type="character" w:customStyle="1" w:styleId="WW-Absatz-Standardschriftart111">
    <w:name w:val="WW-Absatz-Standardschriftart111"/>
    <w:rsid w:val="001E233B"/>
  </w:style>
  <w:style w:type="character" w:customStyle="1" w:styleId="WW-Absatz-Standardschriftart1111">
    <w:name w:val="WW-Absatz-Standardschriftart1111"/>
    <w:rsid w:val="001E233B"/>
  </w:style>
  <w:style w:type="character" w:customStyle="1" w:styleId="WW-Absatz-Standardschriftart11111">
    <w:name w:val="WW-Absatz-Standardschriftart11111"/>
    <w:rsid w:val="001E233B"/>
  </w:style>
  <w:style w:type="character" w:customStyle="1" w:styleId="WW-Absatz-Standardschriftart111111">
    <w:name w:val="WW-Absatz-Standardschriftart111111"/>
    <w:rsid w:val="001E233B"/>
  </w:style>
  <w:style w:type="character" w:customStyle="1" w:styleId="WW-Absatz-Standardschriftart1111111">
    <w:name w:val="WW-Absatz-Standardschriftart1111111"/>
    <w:rsid w:val="001E233B"/>
  </w:style>
  <w:style w:type="character" w:customStyle="1" w:styleId="WW-Absatz-Standardschriftart11111111">
    <w:name w:val="WW-Absatz-Standardschriftart11111111"/>
    <w:rsid w:val="001E233B"/>
  </w:style>
  <w:style w:type="character" w:customStyle="1" w:styleId="WW-Absatz-Standardschriftart111111111">
    <w:name w:val="WW-Absatz-Standardschriftart111111111"/>
    <w:rsid w:val="001E233B"/>
  </w:style>
  <w:style w:type="character" w:customStyle="1" w:styleId="WW-Absatz-Standardschriftart1111111111">
    <w:name w:val="WW-Absatz-Standardschriftart1111111111"/>
    <w:rsid w:val="001E233B"/>
  </w:style>
  <w:style w:type="character" w:customStyle="1" w:styleId="WW-Absatz-Standardschriftart11111111111">
    <w:name w:val="WW-Absatz-Standardschriftart11111111111"/>
    <w:rsid w:val="001E233B"/>
  </w:style>
  <w:style w:type="character" w:customStyle="1" w:styleId="WW-Absatz-Standardschriftart111111111111">
    <w:name w:val="WW-Absatz-Standardschriftart111111111111"/>
    <w:rsid w:val="001E233B"/>
  </w:style>
  <w:style w:type="character" w:customStyle="1" w:styleId="WW-Absatz-Standardschriftart1111111111111">
    <w:name w:val="WW-Absatz-Standardschriftart1111111111111"/>
    <w:rsid w:val="001E233B"/>
  </w:style>
  <w:style w:type="character" w:customStyle="1" w:styleId="WW-Absatz-Standardschriftart11111111111111">
    <w:name w:val="WW-Absatz-Standardschriftart11111111111111"/>
    <w:rsid w:val="001E233B"/>
  </w:style>
  <w:style w:type="character" w:customStyle="1" w:styleId="WW-Absatz-Standardschriftart111111111111111">
    <w:name w:val="WW-Absatz-Standardschriftart111111111111111"/>
    <w:rsid w:val="001E233B"/>
  </w:style>
  <w:style w:type="character" w:customStyle="1" w:styleId="WW-Absatz-Standardschriftart1111111111111111">
    <w:name w:val="WW-Absatz-Standardschriftart1111111111111111"/>
    <w:rsid w:val="001E233B"/>
  </w:style>
  <w:style w:type="character" w:customStyle="1" w:styleId="WW-Absatz-Standardschriftart11111111111111111">
    <w:name w:val="WW-Absatz-Standardschriftart11111111111111111"/>
    <w:rsid w:val="001E233B"/>
  </w:style>
  <w:style w:type="character" w:customStyle="1" w:styleId="WW-Absatz-Standardschriftart111111111111111111">
    <w:name w:val="WW-Absatz-Standardschriftart111111111111111111"/>
    <w:rsid w:val="001E233B"/>
  </w:style>
  <w:style w:type="character" w:customStyle="1" w:styleId="WW-Absatz-Standardschriftart1111111111111111111">
    <w:name w:val="WW-Absatz-Standardschriftart1111111111111111111"/>
    <w:rsid w:val="001E233B"/>
  </w:style>
  <w:style w:type="character" w:customStyle="1" w:styleId="WW-Absatz-Standardschriftart11111111111111111111">
    <w:name w:val="WW-Absatz-Standardschriftart11111111111111111111"/>
    <w:rsid w:val="001E233B"/>
  </w:style>
  <w:style w:type="character" w:customStyle="1" w:styleId="WW-Absatz-Standardschriftart111111111111111111111">
    <w:name w:val="WW-Absatz-Standardschriftart111111111111111111111"/>
    <w:rsid w:val="001E233B"/>
  </w:style>
  <w:style w:type="character" w:customStyle="1" w:styleId="WW-Absatz-Standardschriftart1111111111111111111111">
    <w:name w:val="WW-Absatz-Standardschriftart1111111111111111111111"/>
    <w:rsid w:val="001E233B"/>
  </w:style>
  <w:style w:type="character" w:customStyle="1" w:styleId="WW-Absatz-Standardschriftart11111111111111111111111">
    <w:name w:val="WW-Absatz-Standardschriftart11111111111111111111111"/>
    <w:rsid w:val="001E233B"/>
  </w:style>
  <w:style w:type="character" w:customStyle="1" w:styleId="WW-Absatz-Standardschriftart111111111111111111111111">
    <w:name w:val="WW-Absatz-Standardschriftart111111111111111111111111"/>
    <w:rsid w:val="001E233B"/>
  </w:style>
  <w:style w:type="character" w:customStyle="1" w:styleId="WW-Absatz-Standardschriftart1111111111111111111111111">
    <w:name w:val="WW-Absatz-Standardschriftart1111111111111111111111111"/>
    <w:rsid w:val="001E233B"/>
  </w:style>
  <w:style w:type="character" w:customStyle="1" w:styleId="WW-Absatz-Standardschriftart11111111111111111111111111">
    <w:name w:val="WW-Absatz-Standardschriftart11111111111111111111111111"/>
    <w:rsid w:val="001E233B"/>
  </w:style>
  <w:style w:type="character" w:customStyle="1" w:styleId="WW-Absatz-Standardschriftart111111111111111111111111111">
    <w:name w:val="WW-Absatz-Standardschriftart111111111111111111111111111"/>
    <w:rsid w:val="001E233B"/>
  </w:style>
  <w:style w:type="character" w:customStyle="1" w:styleId="WW-Absatz-Standardschriftart1111111111111111111111111111">
    <w:name w:val="WW-Absatz-Standardschriftart1111111111111111111111111111"/>
    <w:rsid w:val="001E233B"/>
  </w:style>
  <w:style w:type="character" w:customStyle="1" w:styleId="WW-Absatz-Standardschriftart11111111111111111111111111111">
    <w:name w:val="WW-Absatz-Standardschriftart11111111111111111111111111111"/>
    <w:rsid w:val="001E233B"/>
  </w:style>
  <w:style w:type="character" w:customStyle="1" w:styleId="WW-Absatz-Standardschriftart111111111111111111111111111111">
    <w:name w:val="WW-Absatz-Standardschriftart111111111111111111111111111111"/>
    <w:rsid w:val="001E233B"/>
  </w:style>
  <w:style w:type="character" w:customStyle="1" w:styleId="WW-Absatz-Standardschriftart1111111111111111111111111111111">
    <w:name w:val="WW-Absatz-Standardschriftart1111111111111111111111111111111"/>
    <w:rsid w:val="001E233B"/>
  </w:style>
  <w:style w:type="character" w:customStyle="1" w:styleId="WW-Absatz-Standardschriftart11111111111111111111111111111111">
    <w:name w:val="WW-Absatz-Standardschriftart11111111111111111111111111111111"/>
    <w:rsid w:val="001E233B"/>
  </w:style>
  <w:style w:type="character" w:customStyle="1" w:styleId="WW-Absatz-Standardschriftart111111111111111111111111111111111">
    <w:name w:val="WW-Absatz-Standardschriftart111111111111111111111111111111111"/>
    <w:rsid w:val="001E233B"/>
  </w:style>
  <w:style w:type="character" w:customStyle="1" w:styleId="WW-Absatz-Standardschriftart1111111111111111111111111111111111">
    <w:name w:val="WW-Absatz-Standardschriftart1111111111111111111111111111111111"/>
    <w:rsid w:val="001E233B"/>
  </w:style>
  <w:style w:type="character" w:customStyle="1" w:styleId="WW-Absatz-Standardschriftart11111111111111111111111111111111111">
    <w:name w:val="WW-Absatz-Standardschriftart11111111111111111111111111111111111"/>
    <w:rsid w:val="001E233B"/>
  </w:style>
  <w:style w:type="character" w:customStyle="1" w:styleId="WW-Absatz-Standardschriftart111111111111111111111111111111111111">
    <w:name w:val="WW-Absatz-Standardschriftart111111111111111111111111111111111111"/>
    <w:rsid w:val="001E233B"/>
  </w:style>
  <w:style w:type="character" w:customStyle="1" w:styleId="WW-Absatz-Standardschriftart1111111111111111111111111111111111111">
    <w:name w:val="WW-Absatz-Standardschriftart1111111111111111111111111111111111111"/>
    <w:rsid w:val="001E233B"/>
  </w:style>
  <w:style w:type="character" w:customStyle="1" w:styleId="WW-Absatz-Standardschriftart11111111111111111111111111111111111111">
    <w:name w:val="WW-Absatz-Standardschriftart11111111111111111111111111111111111111"/>
    <w:rsid w:val="001E233B"/>
  </w:style>
  <w:style w:type="character" w:customStyle="1" w:styleId="WW-Absatz-Standardschriftart111111111111111111111111111111111111111">
    <w:name w:val="WW-Absatz-Standardschriftart111111111111111111111111111111111111111"/>
    <w:rsid w:val="001E233B"/>
  </w:style>
  <w:style w:type="character" w:customStyle="1" w:styleId="WW-Absatz-Standardschriftart1111111111111111111111111111111111111111">
    <w:name w:val="WW-Absatz-Standardschriftart1111111111111111111111111111111111111111"/>
    <w:rsid w:val="001E233B"/>
  </w:style>
  <w:style w:type="character" w:customStyle="1" w:styleId="WW-Absatz-Standardschriftart11111111111111111111111111111111111111111">
    <w:name w:val="WW-Absatz-Standardschriftart11111111111111111111111111111111111111111"/>
    <w:rsid w:val="001E233B"/>
  </w:style>
  <w:style w:type="character" w:customStyle="1" w:styleId="WW-Absatz-Standardschriftart111111111111111111111111111111111111111111">
    <w:name w:val="WW-Absatz-Standardschriftart111111111111111111111111111111111111111111"/>
    <w:rsid w:val="001E233B"/>
  </w:style>
  <w:style w:type="character" w:customStyle="1" w:styleId="WW-Absatz-Standardschriftart1111111111111111111111111111111111111111111">
    <w:name w:val="WW-Absatz-Standardschriftart1111111111111111111111111111111111111111111"/>
    <w:rsid w:val="001E233B"/>
  </w:style>
  <w:style w:type="character" w:customStyle="1" w:styleId="WW-Absatz-Standardschriftart11111111111111111111111111111111111111111111">
    <w:name w:val="WW-Absatz-Standardschriftart11111111111111111111111111111111111111111111"/>
    <w:rsid w:val="001E233B"/>
  </w:style>
  <w:style w:type="character" w:customStyle="1" w:styleId="WW-Absatz-Standardschriftart111111111111111111111111111111111111111111111">
    <w:name w:val="WW-Absatz-Standardschriftart111111111111111111111111111111111111111111111"/>
    <w:rsid w:val="001E233B"/>
  </w:style>
  <w:style w:type="character" w:customStyle="1" w:styleId="WW-Absatz-Standardschriftart1111111111111111111111111111111111111111111111">
    <w:name w:val="WW-Absatz-Standardschriftart1111111111111111111111111111111111111111111111"/>
    <w:rsid w:val="001E233B"/>
  </w:style>
  <w:style w:type="character" w:customStyle="1" w:styleId="WW-Absatz-Standardschriftart11111111111111111111111111111111111111111111111">
    <w:name w:val="WW-Absatz-Standardschriftart11111111111111111111111111111111111111111111111"/>
    <w:rsid w:val="001E233B"/>
  </w:style>
  <w:style w:type="character" w:customStyle="1" w:styleId="WW-Absatz-Standardschriftart111111111111111111111111111111111111111111111111">
    <w:name w:val="WW-Absatz-Standardschriftart111111111111111111111111111111111111111111111111"/>
    <w:rsid w:val="001E233B"/>
  </w:style>
  <w:style w:type="character" w:customStyle="1" w:styleId="WW-Absatz-Standardschriftart1111111111111111111111111111111111111111111111111">
    <w:name w:val="WW-Absatz-Standardschriftart1111111111111111111111111111111111111111111111111"/>
    <w:rsid w:val="001E233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E233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E233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E233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E233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E233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E233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E233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E233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E233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E233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E233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E233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E233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E233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E233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E233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E233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E233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E233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E233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E233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E233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E233B"/>
  </w:style>
  <w:style w:type="character" w:customStyle="1" w:styleId="2">
    <w:name w:val="Основной шрифт абзаца2"/>
    <w:rsid w:val="001E233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E233B"/>
  </w:style>
  <w:style w:type="character" w:customStyle="1" w:styleId="WW-">
    <w:name w:val="WW-Основной шрифт абзаца"/>
    <w:rsid w:val="001E233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1E233B"/>
  </w:style>
  <w:style w:type="character" w:customStyle="1" w:styleId="1">
    <w:name w:val="Основной шрифт абзаца1"/>
    <w:rsid w:val="001E233B"/>
  </w:style>
  <w:style w:type="character" w:customStyle="1" w:styleId="a3">
    <w:name w:val="Символ нумерации"/>
    <w:rsid w:val="001E233B"/>
  </w:style>
  <w:style w:type="paragraph" w:customStyle="1" w:styleId="a4">
    <w:name w:val="Заголовок"/>
    <w:basedOn w:val="a"/>
    <w:next w:val="a5"/>
    <w:rsid w:val="001E233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1E233B"/>
    <w:pPr>
      <w:spacing w:after="120"/>
    </w:pPr>
  </w:style>
  <w:style w:type="paragraph" w:styleId="a6">
    <w:name w:val="List"/>
    <w:basedOn w:val="a5"/>
    <w:rsid w:val="001E233B"/>
    <w:rPr>
      <w:rFonts w:ascii="Arial" w:hAnsi="Arial" w:cs="Tahoma"/>
    </w:rPr>
  </w:style>
  <w:style w:type="paragraph" w:customStyle="1" w:styleId="20">
    <w:name w:val="Название2"/>
    <w:basedOn w:val="a"/>
    <w:rsid w:val="001E233B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21">
    <w:name w:val="Указатель2"/>
    <w:basedOn w:val="a"/>
    <w:rsid w:val="001E233B"/>
    <w:pPr>
      <w:suppressLineNumbers/>
    </w:pPr>
    <w:rPr>
      <w:rFonts w:ascii="Arial" w:hAnsi="Arial"/>
    </w:rPr>
  </w:style>
  <w:style w:type="paragraph" w:customStyle="1" w:styleId="10">
    <w:name w:val="Название1"/>
    <w:basedOn w:val="a"/>
    <w:rsid w:val="001E233B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rsid w:val="001E233B"/>
    <w:pPr>
      <w:suppressLineNumbers/>
    </w:pPr>
    <w:rPr>
      <w:rFonts w:ascii="Arial" w:hAnsi="Arial" w:cs="Tahoma"/>
    </w:rPr>
  </w:style>
  <w:style w:type="paragraph" w:customStyle="1" w:styleId="a7">
    <w:name w:val="Содержимое таблицы"/>
    <w:basedOn w:val="a"/>
    <w:rsid w:val="001E233B"/>
    <w:pPr>
      <w:suppressLineNumbers/>
    </w:pPr>
  </w:style>
  <w:style w:type="paragraph" w:customStyle="1" w:styleId="a8">
    <w:name w:val="Заголовок таблицы"/>
    <w:basedOn w:val="a7"/>
    <w:rsid w:val="001E233B"/>
    <w:pPr>
      <w:jc w:val="center"/>
    </w:pPr>
    <w:rPr>
      <w:b/>
      <w:bCs/>
      <w:i/>
      <w:iCs/>
    </w:rPr>
  </w:style>
  <w:style w:type="paragraph" w:styleId="a9">
    <w:name w:val="Body Text Indent"/>
    <w:basedOn w:val="a5"/>
    <w:rsid w:val="001E233B"/>
    <w:pPr>
      <w:ind w:left="283"/>
    </w:pPr>
  </w:style>
  <w:style w:type="paragraph" w:customStyle="1" w:styleId="12">
    <w:name w:val="Красная строка1"/>
    <w:basedOn w:val="a5"/>
    <w:rsid w:val="001E233B"/>
    <w:pPr>
      <w:ind w:firstLine="283"/>
    </w:pPr>
  </w:style>
  <w:style w:type="paragraph" w:customStyle="1" w:styleId="13">
    <w:name w:val="Нумерация 1"/>
    <w:basedOn w:val="a6"/>
    <w:rsid w:val="001E233B"/>
    <w:pPr>
      <w:ind w:left="360" w:hanging="360"/>
    </w:pPr>
  </w:style>
  <w:style w:type="paragraph" w:customStyle="1" w:styleId="14">
    <w:name w:val="Схема документа1"/>
    <w:basedOn w:val="a"/>
    <w:rsid w:val="001E233B"/>
    <w:pPr>
      <w:shd w:val="clear" w:color="auto" w:fill="000080"/>
    </w:pPr>
    <w:rPr>
      <w:rFonts w:ascii="Tahoma" w:hAnsi="Tahoma"/>
    </w:rPr>
  </w:style>
  <w:style w:type="paragraph" w:styleId="aa">
    <w:name w:val="Balloon Text"/>
    <w:basedOn w:val="a"/>
    <w:semiHidden/>
    <w:rsid w:val="00BF7AD5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AD28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8E49F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8E49FF"/>
    <w:rPr>
      <w:kern w:val="1"/>
      <w:sz w:val="24"/>
      <w:szCs w:val="24"/>
      <w:lang w:eastAsia="ar-SA"/>
    </w:rPr>
  </w:style>
  <w:style w:type="paragraph" w:styleId="ae">
    <w:name w:val="footer"/>
    <w:basedOn w:val="a"/>
    <w:link w:val="af"/>
    <w:rsid w:val="008E49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8E49FF"/>
    <w:rPr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6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61AD0-B42E-44BD-92DD-94E42D0E9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3354</Words>
  <Characters>19119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архитектуры и градостроительства</Company>
  <LinksUpToDate>false</LinksUpToDate>
  <CharactersWithSpaces>22429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Архитектор</dc:creator>
  <cp:lastModifiedBy>Admin</cp:lastModifiedBy>
  <cp:revision>2</cp:revision>
  <cp:lastPrinted>2023-08-08T11:19:00Z</cp:lastPrinted>
  <dcterms:created xsi:type="dcterms:W3CDTF">2023-08-08T11:31:00Z</dcterms:created>
  <dcterms:modified xsi:type="dcterms:W3CDTF">2023-08-08T11:31:00Z</dcterms:modified>
</cp:coreProperties>
</file>