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F7D" w:rsidRDefault="004D5F7D" w:rsidP="004D5F7D">
      <w:pPr>
        <w:jc w:val="center"/>
        <w:rPr>
          <w:b/>
          <w:sz w:val="28"/>
          <w:szCs w:val="28"/>
        </w:rPr>
      </w:pPr>
      <w:r w:rsidRPr="007A4D4B">
        <w:rPr>
          <w:b/>
          <w:noProof/>
          <w:szCs w:val="24"/>
        </w:rPr>
        <w:drawing>
          <wp:inline distT="0" distB="0" distL="0" distR="0">
            <wp:extent cx="609600" cy="762000"/>
            <wp:effectExtent l="0" t="0" r="0" b="0"/>
            <wp:docPr id="2" name="Рисунок 2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F7D" w:rsidRPr="006E76BD" w:rsidRDefault="004D5F7D" w:rsidP="004D5F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4D5F7D" w:rsidRDefault="004D5F7D" w:rsidP="004D5F7D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4D5F7D" w:rsidRDefault="004D5F7D" w:rsidP="004D5F7D">
      <w:pPr>
        <w:spacing w:line="360" w:lineRule="auto"/>
        <w:jc w:val="center"/>
        <w:rPr>
          <w:b/>
        </w:rPr>
      </w:pPr>
    </w:p>
    <w:p w:rsidR="004D5F7D" w:rsidRDefault="004D5F7D" w:rsidP="004D5F7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4D5F7D" w:rsidRPr="00154633" w:rsidRDefault="004D5F7D" w:rsidP="004D5F7D">
      <w:pPr>
        <w:spacing w:line="480" w:lineRule="auto"/>
        <w:jc w:val="center"/>
        <w:rPr>
          <w:b/>
          <w:sz w:val="28"/>
          <w:szCs w:val="28"/>
        </w:rPr>
      </w:pPr>
    </w:p>
    <w:p w:rsidR="00847AC6" w:rsidRPr="00847AC6" w:rsidRDefault="00847AC6" w:rsidP="00847A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47AC6">
        <w:rPr>
          <w:sz w:val="28"/>
          <w:szCs w:val="28"/>
        </w:rPr>
        <w:t xml:space="preserve">от </w:t>
      </w:r>
      <w:r w:rsidRPr="00847AC6">
        <w:rPr>
          <w:sz w:val="28"/>
          <w:szCs w:val="28"/>
          <w:u w:val="single"/>
        </w:rPr>
        <w:t xml:space="preserve">   11.04.2016   </w:t>
      </w:r>
      <w:r w:rsidRPr="00847AC6">
        <w:rPr>
          <w:sz w:val="28"/>
          <w:szCs w:val="28"/>
        </w:rPr>
        <w:t xml:space="preserve">                                                                                                 № </w:t>
      </w:r>
      <w:r w:rsidRPr="00847AC6">
        <w:rPr>
          <w:sz w:val="28"/>
          <w:szCs w:val="28"/>
          <w:u w:val="single"/>
        </w:rPr>
        <w:t xml:space="preserve">  6</w:t>
      </w:r>
      <w:r>
        <w:rPr>
          <w:sz w:val="28"/>
          <w:szCs w:val="28"/>
          <w:u w:val="single"/>
        </w:rPr>
        <w:t>3</w:t>
      </w:r>
    </w:p>
    <w:p w:rsidR="004D5F7D" w:rsidRDefault="004D5F7D" w:rsidP="004D5F7D">
      <w:pPr>
        <w:jc w:val="center"/>
        <w:rPr>
          <w:szCs w:val="24"/>
        </w:rPr>
      </w:pPr>
      <w:r w:rsidRPr="00BC3042">
        <w:rPr>
          <w:szCs w:val="24"/>
        </w:rPr>
        <w:t>село Львовское</w:t>
      </w:r>
    </w:p>
    <w:p w:rsidR="004D5F7D" w:rsidRDefault="004D5F7D" w:rsidP="004D5F7D">
      <w:pPr>
        <w:spacing w:line="480" w:lineRule="auto"/>
        <w:ind w:right="38"/>
        <w:jc w:val="center"/>
        <w:rPr>
          <w:sz w:val="28"/>
          <w:szCs w:val="28"/>
        </w:rPr>
      </w:pPr>
    </w:p>
    <w:p w:rsidR="00CF682F" w:rsidRPr="00C86063" w:rsidRDefault="00F55823" w:rsidP="004D5F7D">
      <w:pPr>
        <w:pStyle w:val="ConsTitle"/>
        <w:widowControl/>
        <w:tabs>
          <w:tab w:val="left" w:pos="9048"/>
        </w:tabs>
        <w:ind w:left="851" w:right="84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 w:rsidR="00C86063">
        <w:rPr>
          <w:rFonts w:ascii="Times New Roman" w:hAnsi="Times New Roman"/>
          <w:sz w:val="28"/>
          <w:szCs w:val="28"/>
        </w:rPr>
        <w:t>определении уп</w:t>
      </w:r>
      <w:r w:rsidR="00CB6562">
        <w:rPr>
          <w:rFonts w:ascii="Times New Roman" w:hAnsi="Times New Roman"/>
          <w:sz w:val="28"/>
          <w:szCs w:val="28"/>
        </w:rPr>
        <w:t>олномоченного органа на ведение</w:t>
      </w:r>
      <w:r w:rsidR="004D5F7D">
        <w:rPr>
          <w:rFonts w:ascii="Times New Roman" w:hAnsi="Times New Roman"/>
          <w:sz w:val="28"/>
          <w:szCs w:val="28"/>
        </w:rPr>
        <w:t xml:space="preserve"> </w:t>
      </w:r>
      <w:r w:rsidR="00C86063">
        <w:rPr>
          <w:rFonts w:ascii="Times New Roman" w:hAnsi="Times New Roman"/>
          <w:sz w:val="28"/>
          <w:szCs w:val="28"/>
        </w:rPr>
        <w:t>реестра контрак</w:t>
      </w:r>
      <w:r w:rsidR="00CB6562">
        <w:rPr>
          <w:rFonts w:ascii="Times New Roman" w:hAnsi="Times New Roman"/>
          <w:sz w:val="28"/>
          <w:szCs w:val="28"/>
        </w:rPr>
        <w:t>тов, заключенных администрацией</w:t>
      </w:r>
      <w:r w:rsidR="004D5F7D">
        <w:rPr>
          <w:rFonts w:ascii="Times New Roman" w:hAnsi="Times New Roman"/>
          <w:sz w:val="28"/>
          <w:szCs w:val="28"/>
        </w:rPr>
        <w:t xml:space="preserve"> </w:t>
      </w:r>
      <w:r w:rsidR="00CB6562">
        <w:rPr>
          <w:rFonts w:ascii="Times New Roman" w:hAnsi="Times New Roman"/>
          <w:sz w:val="28"/>
          <w:szCs w:val="28"/>
        </w:rPr>
        <w:t xml:space="preserve">Львовского сельского поселения </w:t>
      </w:r>
      <w:r w:rsidR="00C86063">
        <w:rPr>
          <w:rFonts w:ascii="Times New Roman" w:hAnsi="Times New Roman"/>
          <w:sz w:val="28"/>
          <w:szCs w:val="28"/>
        </w:rPr>
        <w:t>Северск</w:t>
      </w:r>
      <w:r w:rsidR="00CB6562">
        <w:rPr>
          <w:rFonts w:ascii="Times New Roman" w:hAnsi="Times New Roman"/>
          <w:sz w:val="28"/>
          <w:szCs w:val="28"/>
        </w:rPr>
        <w:t>ого</w:t>
      </w:r>
      <w:r w:rsidR="00C86063">
        <w:rPr>
          <w:rFonts w:ascii="Times New Roman" w:hAnsi="Times New Roman"/>
          <w:sz w:val="28"/>
          <w:szCs w:val="28"/>
        </w:rPr>
        <w:t xml:space="preserve"> район</w:t>
      </w:r>
      <w:r w:rsidR="00CB6562">
        <w:rPr>
          <w:rFonts w:ascii="Times New Roman" w:hAnsi="Times New Roman"/>
          <w:sz w:val="28"/>
          <w:szCs w:val="28"/>
        </w:rPr>
        <w:t>а</w:t>
      </w:r>
      <w:r w:rsidR="00C86063">
        <w:rPr>
          <w:rFonts w:ascii="Times New Roman" w:hAnsi="Times New Roman"/>
          <w:sz w:val="28"/>
          <w:szCs w:val="28"/>
        </w:rPr>
        <w:t>,</w:t>
      </w:r>
      <w:r w:rsidR="004D5F7D">
        <w:rPr>
          <w:rFonts w:ascii="Times New Roman" w:hAnsi="Times New Roman"/>
          <w:sz w:val="28"/>
          <w:szCs w:val="28"/>
        </w:rPr>
        <w:t xml:space="preserve"> </w:t>
      </w:r>
      <w:r w:rsidR="00C86063">
        <w:rPr>
          <w:rFonts w:ascii="Times New Roman" w:hAnsi="Times New Roman"/>
          <w:sz w:val="28"/>
          <w:szCs w:val="28"/>
        </w:rPr>
        <w:t>отраслевыми (функциональными) и территориальными</w:t>
      </w:r>
      <w:r w:rsidR="004D5F7D">
        <w:rPr>
          <w:rFonts w:ascii="Times New Roman" w:hAnsi="Times New Roman"/>
          <w:sz w:val="28"/>
          <w:szCs w:val="28"/>
        </w:rPr>
        <w:t xml:space="preserve"> </w:t>
      </w:r>
      <w:r w:rsidR="00C86063">
        <w:rPr>
          <w:rFonts w:ascii="Times New Roman" w:hAnsi="Times New Roman"/>
          <w:sz w:val="28"/>
          <w:szCs w:val="28"/>
        </w:rPr>
        <w:t>органами местной администрации и подведомственными</w:t>
      </w:r>
      <w:r w:rsidR="00CB6562">
        <w:rPr>
          <w:rFonts w:ascii="Times New Roman" w:hAnsi="Times New Roman"/>
          <w:sz w:val="28"/>
          <w:szCs w:val="28"/>
        </w:rPr>
        <w:t xml:space="preserve"> </w:t>
      </w:r>
      <w:r w:rsidR="00C86063">
        <w:rPr>
          <w:rFonts w:ascii="Times New Roman" w:hAnsi="Times New Roman"/>
          <w:sz w:val="28"/>
          <w:szCs w:val="28"/>
        </w:rPr>
        <w:t>им</w:t>
      </w:r>
      <w:r w:rsidR="004D5F7D">
        <w:rPr>
          <w:rFonts w:ascii="Times New Roman" w:hAnsi="Times New Roman"/>
          <w:sz w:val="28"/>
          <w:szCs w:val="28"/>
        </w:rPr>
        <w:t xml:space="preserve"> </w:t>
      </w:r>
      <w:r w:rsidR="00C86063">
        <w:rPr>
          <w:rFonts w:ascii="Times New Roman" w:hAnsi="Times New Roman"/>
          <w:sz w:val="28"/>
          <w:szCs w:val="28"/>
        </w:rPr>
        <w:t>муниципальными</w:t>
      </w:r>
      <w:r w:rsidR="00CB6562">
        <w:rPr>
          <w:rFonts w:ascii="Times New Roman" w:hAnsi="Times New Roman"/>
          <w:sz w:val="28"/>
          <w:szCs w:val="28"/>
        </w:rPr>
        <w:t xml:space="preserve"> </w:t>
      </w:r>
      <w:r w:rsidR="00C86063">
        <w:rPr>
          <w:rFonts w:ascii="Times New Roman" w:hAnsi="Times New Roman"/>
          <w:sz w:val="28"/>
          <w:szCs w:val="28"/>
        </w:rPr>
        <w:t>казе</w:t>
      </w:r>
      <w:r w:rsidR="00CB6562">
        <w:rPr>
          <w:rFonts w:ascii="Times New Roman" w:hAnsi="Times New Roman"/>
          <w:sz w:val="28"/>
          <w:szCs w:val="28"/>
        </w:rPr>
        <w:t>нными и бюджетными учреждениями</w:t>
      </w:r>
    </w:p>
    <w:p w:rsidR="00CF682F" w:rsidRPr="00BE70A9" w:rsidRDefault="00CF682F" w:rsidP="005C1EA7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b w:val="0"/>
          <w:sz w:val="28"/>
          <w:szCs w:val="28"/>
        </w:rPr>
      </w:pPr>
    </w:p>
    <w:p w:rsidR="00AF5493" w:rsidRPr="00BE70A9" w:rsidRDefault="00AF5493" w:rsidP="004D5F7D">
      <w:pPr>
        <w:pStyle w:val="ConsTitle"/>
        <w:widowControl/>
        <w:tabs>
          <w:tab w:val="left" w:pos="9048"/>
        </w:tabs>
        <w:ind w:right="-6"/>
        <w:rPr>
          <w:rFonts w:ascii="Times New Roman" w:hAnsi="Times New Roman"/>
          <w:b w:val="0"/>
          <w:sz w:val="28"/>
          <w:szCs w:val="28"/>
        </w:rPr>
      </w:pPr>
    </w:p>
    <w:p w:rsidR="007C06D9" w:rsidRPr="00514EC1" w:rsidRDefault="007C06D9" w:rsidP="004E53D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14EC1">
        <w:rPr>
          <w:sz w:val="28"/>
          <w:szCs w:val="28"/>
        </w:rPr>
        <w:t xml:space="preserve">Во исполнение </w:t>
      </w:r>
      <w:r w:rsidR="00C86063" w:rsidRPr="00C86063">
        <w:rPr>
          <w:sz w:val="28"/>
          <w:szCs w:val="28"/>
        </w:rPr>
        <w:t>части 7 статьи 103</w:t>
      </w:r>
      <w:r w:rsidR="00C86063">
        <w:t xml:space="preserve"> </w:t>
      </w:r>
      <w:r w:rsidR="00C86063">
        <w:rPr>
          <w:sz w:val="28"/>
          <w:szCs w:val="28"/>
        </w:rPr>
        <w:t>Фе</w:t>
      </w:r>
      <w:r w:rsidRPr="00514EC1">
        <w:rPr>
          <w:sz w:val="28"/>
          <w:szCs w:val="28"/>
        </w:rPr>
        <w:t>дерального закона</w:t>
      </w:r>
      <w:r w:rsidR="004E53DF">
        <w:rPr>
          <w:sz w:val="28"/>
          <w:szCs w:val="28"/>
        </w:rPr>
        <w:t xml:space="preserve"> от 5 апреля 2013 года </w:t>
      </w:r>
      <w:r w:rsidR="00355786">
        <w:rPr>
          <w:sz w:val="28"/>
          <w:szCs w:val="28"/>
        </w:rPr>
        <w:t>№</w:t>
      </w:r>
      <w:r w:rsidR="004D5F7D">
        <w:rPr>
          <w:sz w:val="28"/>
          <w:szCs w:val="28"/>
        </w:rPr>
        <w:t xml:space="preserve"> </w:t>
      </w:r>
      <w:r w:rsidR="004E53DF">
        <w:rPr>
          <w:sz w:val="28"/>
          <w:szCs w:val="28"/>
        </w:rPr>
        <w:t>44-ФЗ «</w:t>
      </w:r>
      <w:r w:rsidRPr="00514EC1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4E53DF">
        <w:rPr>
          <w:sz w:val="28"/>
          <w:szCs w:val="28"/>
        </w:rPr>
        <w:t>арственных и муниципальных нужд»</w:t>
      </w:r>
      <w:r w:rsidRPr="00514EC1">
        <w:rPr>
          <w:sz w:val="28"/>
          <w:szCs w:val="28"/>
        </w:rPr>
        <w:t xml:space="preserve">, в соответствии с </w:t>
      </w:r>
      <w:hyperlink r:id="rId9" w:history="1">
        <w:r w:rsidRPr="007C06D9">
          <w:rPr>
            <w:sz w:val="28"/>
            <w:szCs w:val="28"/>
          </w:rPr>
          <w:t>постановлением</w:t>
        </w:r>
      </w:hyperlink>
      <w:r w:rsidRPr="00514EC1">
        <w:rPr>
          <w:sz w:val="28"/>
          <w:szCs w:val="28"/>
        </w:rPr>
        <w:t xml:space="preserve"> Правительства Российской Федерации</w:t>
      </w:r>
      <w:r w:rsidR="00C86063">
        <w:rPr>
          <w:sz w:val="28"/>
          <w:szCs w:val="28"/>
        </w:rPr>
        <w:t xml:space="preserve"> от 28 ноября 2013 года </w:t>
      </w:r>
      <w:r w:rsidR="004A2DCD">
        <w:rPr>
          <w:sz w:val="28"/>
          <w:szCs w:val="28"/>
        </w:rPr>
        <w:t>№</w:t>
      </w:r>
      <w:r w:rsidR="004D5F7D">
        <w:rPr>
          <w:sz w:val="28"/>
          <w:szCs w:val="28"/>
        </w:rPr>
        <w:t xml:space="preserve"> </w:t>
      </w:r>
      <w:r w:rsidR="00C86063">
        <w:rPr>
          <w:sz w:val="28"/>
          <w:szCs w:val="28"/>
        </w:rPr>
        <w:t>1084</w:t>
      </w:r>
      <w:r w:rsidR="004E53DF">
        <w:rPr>
          <w:sz w:val="28"/>
          <w:szCs w:val="28"/>
        </w:rPr>
        <w:t xml:space="preserve"> «</w:t>
      </w:r>
      <w:r w:rsidR="00C86063">
        <w:rPr>
          <w:sz w:val="28"/>
          <w:szCs w:val="28"/>
        </w:rPr>
        <w:t>О порядке ведения реестра контрактов, заключенных заказчиками, и реестра контрактов, содержащего сведения, составляющие государственную тайну</w:t>
      </w:r>
      <w:r w:rsidR="004E53DF">
        <w:rPr>
          <w:sz w:val="28"/>
          <w:szCs w:val="28"/>
        </w:rPr>
        <w:t>»,</w:t>
      </w:r>
      <w:r w:rsidR="0060235A">
        <w:rPr>
          <w:sz w:val="28"/>
          <w:szCs w:val="28"/>
        </w:rPr>
        <w:t xml:space="preserve"> на основании статьи 6</w:t>
      </w:r>
      <w:r w:rsidR="00CB6562">
        <w:rPr>
          <w:sz w:val="28"/>
          <w:szCs w:val="28"/>
        </w:rPr>
        <w:t>5</w:t>
      </w:r>
      <w:r w:rsidR="0060235A">
        <w:rPr>
          <w:sz w:val="28"/>
          <w:szCs w:val="28"/>
        </w:rPr>
        <w:t xml:space="preserve"> </w:t>
      </w:r>
      <w:r w:rsidR="00CB6562">
        <w:rPr>
          <w:sz w:val="28"/>
          <w:szCs w:val="28"/>
        </w:rPr>
        <w:t>у</w:t>
      </w:r>
      <w:r w:rsidR="0060235A">
        <w:rPr>
          <w:sz w:val="28"/>
          <w:szCs w:val="28"/>
        </w:rPr>
        <w:t xml:space="preserve">става </w:t>
      </w:r>
      <w:r w:rsidR="00CB6562">
        <w:rPr>
          <w:sz w:val="28"/>
          <w:szCs w:val="28"/>
        </w:rPr>
        <w:t xml:space="preserve">Львовского сельского поселения </w:t>
      </w:r>
      <w:r w:rsidR="004E53DF">
        <w:rPr>
          <w:sz w:val="28"/>
          <w:szCs w:val="28"/>
        </w:rPr>
        <w:t>Северск</w:t>
      </w:r>
      <w:r w:rsidR="00CB6562">
        <w:rPr>
          <w:sz w:val="28"/>
          <w:szCs w:val="28"/>
        </w:rPr>
        <w:t>ого</w:t>
      </w:r>
      <w:r w:rsidR="004E53DF">
        <w:rPr>
          <w:sz w:val="28"/>
          <w:szCs w:val="28"/>
        </w:rPr>
        <w:t xml:space="preserve"> район</w:t>
      </w:r>
      <w:r w:rsidR="00CB6562">
        <w:rPr>
          <w:sz w:val="28"/>
          <w:szCs w:val="28"/>
        </w:rPr>
        <w:t>а</w:t>
      </w:r>
      <w:r w:rsidR="004E53DF">
        <w:rPr>
          <w:sz w:val="28"/>
          <w:szCs w:val="28"/>
        </w:rPr>
        <w:t xml:space="preserve">, </w:t>
      </w:r>
      <w:r w:rsidRPr="00514EC1">
        <w:rPr>
          <w:sz w:val="28"/>
          <w:szCs w:val="28"/>
        </w:rPr>
        <w:t xml:space="preserve"> п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о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с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т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а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н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о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в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л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я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ю:</w:t>
      </w:r>
    </w:p>
    <w:p w:rsidR="0060235A" w:rsidRDefault="007C06D9" w:rsidP="0095316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0" w:name="sub_1"/>
      <w:r w:rsidRPr="00514EC1">
        <w:rPr>
          <w:sz w:val="28"/>
          <w:szCs w:val="28"/>
        </w:rPr>
        <w:t xml:space="preserve">1. </w:t>
      </w:r>
      <w:bookmarkStart w:id="1" w:name="sub_2"/>
      <w:bookmarkEnd w:id="0"/>
      <w:r w:rsidR="003B33D7">
        <w:rPr>
          <w:sz w:val="28"/>
          <w:szCs w:val="28"/>
        </w:rPr>
        <w:t xml:space="preserve">Уполномочить администрацию </w:t>
      </w:r>
      <w:r w:rsidR="00355786">
        <w:rPr>
          <w:sz w:val="28"/>
          <w:szCs w:val="28"/>
        </w:rPr>
        <w:t>Львовского сельского поселения Северского района</w:t>
      </w:r>
      <w:r w:rsidR="004A2DCD">
        <w:rPr>
          <w:sz w:val="28"/>
          <w:szCs w:val="28"/>
        </w:rPr>
        <w:t xml:space="preserve"> (далее </w:t>
      </w:r>
      <w:r w:rsidR="00BE70A9">
        <w:rPr>
          <w:sz w:val="28"/>
          <w:szCs w:val="28"/>
        </w:rPr>
        <w:t>–</w:t>
      </w:r>
      <w:r w:rsidR="004A2DCD">
        <w:rPr>
          <w:sz w:val="28"/>
          <w:szCs w:val="28"/>
        </w:rPr>
        <w:t xml:space="preserve"> </w:t>
      </w:r>
      <w:r w:rsidR="00BE70A9">
        <w:rPr>
          <w:sz w:val="28"/>
          <w:szCs w:val="28"/>
        </w:rPr>
        <w:t xml:space="preserve">местная </w:t>
      </w:r>
      <w:r w:rsidR="004A2DCD">
        <w:rPr>
          <w:sz w:val="28"/>
          <w:szCs w:val="28"/>
        </w:rPr>
        <w:t>администрация)</w:t>
      </w:r>
      <w:r w:rsidR="00355786">
        <w:rPr>
          <w:sz w:val="28"/>
          <w:szCs w:val="28"/>
        </w:rPr>
        <w:t xml:space="preserve"> </w:t>
      </w:r>
      <w:r w:rsidR="0060235A">
        <w:rPr>
          <w:sz w:val="28"/>
          <w:szCs w:val="28"/>
        </w:rPr>
        <w:t xml:space="preserve">в лице </w:t>
      </w:r>
      <w:r w:rsidR="00CB6562">
        <w:rPr>
          <w:sz w:val="28"/>
          <w:szCs w:val="28"/>
        </w:rPr>
        <w:t>финансового отдела</w:t>
      </w:r>
      <w:r w:rsidR="003B33D7">
        <w:rPr>
          <w:sz w:val="28"/>
          <w:szCs w:val="28"/>
        </w:rPr>
        <w:t xml:space="preserve"> (</w:t>
      </w:r>
      <w:r w:rsidR="00CB6562">
        <w:rPr>
          <w:sz w:val="28"/>
          <w:szCs w:val="28"/>
        </w:rPr>
        <w:t>Шабадинов</w:t>
      </w:r>
      <w:r w:rsidR="003B33D7">
        <w:rPr>
          <w:sz w:val="28"/>
          <w:szCs w:val="28"/>
        </w:rPr>
        <w:t>)</w:t>
      </w:r>
      <w:r w:rsidR="0060235A">
        <w:rPr>
          <w:sz w:val="28"/>
          <w:szCs w:val="28"/>
        </w:rPr>
        <w:t xml:space="preserve"> (далее – уполномоченный орган) на ведение реестра контрактов, заключенных </w:t>
      </w:r>
      <w:r w:rsidR="00BE70A9">
        <w:rPr>
          <w:sz w:val="28"/>
          <w:szCs w:val="28"/>
        </w:rPr>
        <w:t xml:space="preserve">местной </w:t>
      </w:r>
      <w:r w:rsidR="0060235A">
        <w:rPr>
          <w:sz w:val="28"/>
          <w:szCs w:val="28"/>
        </w:rPr>
        <w:t>администрацией, отраслевыми (функциональными) и территориальными органами местной администрации и подведомственными им муниципальными казенными и бюджетными учреждениями, содержащих сведения, составляющие государственную тайну.</w:t>
      </w:r>
    </w:p>
    <w:p w:rsidR="00B84450" w:rsidRDefault="007C06D9" w:rsidP="004D5F7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14EC1">
        <w:rPr>
          <w:sz w:val="28"/>
          <w:szCs w:val="28"/>
        </w:rPr>
        <w:t>2.</w:t>
      </w:r>
      <w:r w:rsidR="000D2ADC">
        <w:rPr>
          <w:sz w:val="28"/>
          <w:szCs w:val="28"/>
        </w:rPr>
        <w:t xml:space="preserve"> Утвердить Правила ведения реестра контрактов, заключенных</w:t>
      </w:r>
      <w:r w:rsidR="003B33D7">
        <w:rPr>
          <w:sz w:val="28"/>
          <w:szCs w:val="28"/>
        </w:rPr>
        <w:t xml:space="preserve"> </w:t>
      </w:r>
      <w:r w:rsidR="00BE70A9">
        <w:rPr>
          <w:sz w:val="28"/>
          <w:szCs w:val="28"/>
        </w:rPr>
        <w:t xml:space="preserve">местной </w:t>
      </w:r>
      <w:r w:rsidR="003B33D7">
        <w:rPr>
          <w:sz w:val="28"/>
          <w:szCs w:val="28"/>
        </w:rPr>
        <w:t xml:space="preserve">администрацией, отраслевыми (функциональными) и </w:t>
      </w:r>
      <w:r w:rsidR="004D5F7D">
        <w:rPr>
          <w:sz w:val="28"/>
          <w:szCs w:val="28"/>
        </w:rPr>
        <w:t>территориальными</w:t>
      </w:r>
      <w:r w:rsidR="003B33D7">
        <w:rPr>
          <w:sz w:val="28"/>
          <w:szCs w:val="28"/>
        </w:rPr>
        <w:t xml:space="preserve"> органами местной администрации и подведомственными им муниципальными казенными и бюджетными учреждениями, содержащих сведения, составляющие государственную тайну</w:t>
      </w:r>
      <w:r w:rsidR="007F28EB">
        <w:rPr>
          <w:sz w:val="28"/>
          <w:szCs w:val="28"/>
        </w:rPr>
        <w:t>,</w:t>
      </w:r>
      <w:r w:rsidR="007F28EB" w:rsidRPr="007F28EB">
        <w:rPr>
          <w:sz w:val="28"/>
          <w:szCs w:val="28"/>
        </w:rPr>
        <w:t xml:space="preserve"> </w:t>
      </w:r>
      <w:r w:rsidR="007F28EB">
        <w:rPr>
          <w:sz w:val="28"/>
          <w:szCs w:val="28"/>
        </w:rPr>
        <w:t>согласно приложению к настоящему постановлению</w:t>
      </w:r>
      <w:r w:rsidR="003B33D7">
        <w:rPr>
          <w:sz w:val="28"/>
          <w:szCs w:val="28"/>
        </w:rPr>
        <w:t>.</w:t>
      </w:r>
    </w:p>
    <w:p w:rsidR="007C06D9" w:rsidRPr="00514EC1" w:rsidRDefault="003B33D7" w:rsidP="004A2DC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55786">
        <w:rPr>
          <w:sz w:val="28"/>
          <w:szCs w:val="28"/>
        </w:rPr>
        <w:t xml:space="preserve">Общему отделу администрации </w:t>
      </w:r>
      <w:r w:rsidR="00BE70A9">
        <w:rPr>
          <w:sz w:val="28"/>
          <w:szCs w:val="28"/>
        </w:rPr>
        <w:t>Львовского сельского поселения Северского района</w:t>
      </w:r>
      <w:r w:rsidR="00355786">
        <w:rPr>
          <w:sz w:val="28"/>
          <w:szCs w:val="28"/>
        </w:rPr>
        <w:t xml:space="preserve"> (Васильева) </w:t>
      </w:r>
      <w:r>
        <w:rPr>
          <w:sz w:val="28"/>
          <w:szCs w:val="28"/>
        </w:rPr>
        <w:t>опубликовать</w:t>
      </w:r>
      <w:r w:rsidR="007F28EB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</w:t>
      </w:r>
      <w:r w:rsidR="007F28EB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на официальном Интернет</w:t>
      </w:r>
      <w:r w:rsidR="007F28EB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7F28EB">
        <w:rPr>
          <w:sz w:val="28"/>
          <w:szCs w:val="28"/>
        </w:rPr>
        <w:t xml:space="preserve"> </w:t>
      </w:r>
      <w:r>
        <w:rPr>
          <w:sz w:val="28"/>
          <w:szCs w:val="28"/>
        </w:rPr>
        <w:t>портале администрации муниципального образования Се</w:t>
      </w:r>
      <w:r>
        <w:rPr>
          <w:sz w:val="28"/>
          <w:szCs w:val="28"/>
        </w:rPr>
        <w:lastRenderedPageBreak/>
        <w:t>верский район в разделе «</w:t>
      </w:r>
      <w:r w:rsidR="00355786">
        <w:rPr>
          <w:sz w:val="28"/>
          <w:szCs w:val="28"/>
        </w:rPr>
        <w:t>Поселения», подраздел</w:t>
      </w:r>
      <w:r w:rsidR="004A2DCD">
        <w:rPr>
          <w:sz w:val="28"/>
          <w:szCs w:val="28"/>
        </w:rPr>
        <w:t>е</w:t>
      </w:r>
      <w:r w:rsidR="00355786">
        <w:rPr>
          <w:sz w:val="28"/>
          <w:szCs w:val="28"/>
        </w:rPr>
        <w:t xml:space="preserve"> «Львовское сельское поселение», рубрика «Реестр контрактов»</w:t>
      </w:r>
      <w:r>
        <w:rPr>
          <w:sz w:val="28"/>
          <w:szCs w:val="28"/>
        </w:rPr>
        <w:t>.</w:t>
      </w:r>
    </w:p>
    <w:p w:rsidR="007C06D9" w:rsidRDefault="00355786" w:rsidP="0095316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" w:name="sub_4"/>
      <w:bookmarkEnd w:id="1"/>
      <w:r>
        <w:rPr>
          <w:sz w:val="28"/>
          <w:szCs w:val="28"/>
        </w:rPr>
        <w:t>4</w:t>
      </w:r>
      <w:r w:rsidR="007C06D9" w:rsidRPr="00514EC1">
        <w:rPr>
          <w:sz w:val="28"/>
          <w:szCs w:val="28"/>
        </w:rPr>
        <w:t>. Постановление вступает в силу с</w:t>
      </w:r>
      <w:r w:rsidR="007C06D9">
        <w:rPr>
          <w:sz w:val="28"/>
          <w:szCs w:val="28"/>
        </w:rPr>
        <w:t>о дня его подписания</w:t>
      </w:r>
      <w:r w:rsidR="003B33D7">
        <w:rPr>
          <w:sz w:val="28"/>
          <w:szCs w:val="28"/>
        </w:rPr>
        <w:t>.</w:t>
      </w:r>
    </w:p>
    <w:p w:rsidR="004A2DCD" w:rsidRDefault="004A2DCD" w:rsidP="00BE70A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2DCD" w:rsidRDefault="004A2DCD" w:rsidP="004A2D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2DCD" w:rsidRDefault="004A2DCD" w:rsidP="004A2DC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2DCD" w:rsidRDefault="004A2DCD" w:rsidP="004A2DCD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4A2DCD" w:rsidRDefault="004A2DCD" w:rsidP="004A2DCD">
      <w:pPr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4A2DCD" w:rsidRDefault="004A2DCD" w:rsidP="004A2DCD">
      <w:pPr>
        <w:jc w:val="both"/>
        <w:rPr>
          <w:sz w:val="28"/>
          <w:szCs w:val="28"/>
        </w:rPr>
      </w:pPr>
      <w:r>
        <w:rPr>
          <w:sz w:val="28"/>
          <w:szCs w:val="28"/>
        </w:rPr>
        <w:t>Северского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Д.Н. Таранюк</w:t>
      </w:r>
    </w:p>
    <w:p w:rsidR="004A2DCD" w:rsidRDefault="004A2DCD" w:rsidP="004A2DCD">
      <w:pPr>
        <w:jc w:val="both"/>
        <w:rPr>
          <w:sz w:val="28"/>
        </w:rPr>
      </w:pPr>
    </w:p>
    <w:bookmarkEnd w:id="2"/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847AC6" w:rsidRDefault="00847AC6" w:rsidP="004D5F7D">
      <w:pPr>
        <w:rPr>
          <w:sz w:val="28"/>
          <w:szCs w:val="28"/>
        </w:rPr>
      </w:pPr>
    </w:p>
    <w:p w:rsidR="00847AC6" w:rsidRDefault="00847AC6" w:rsidP="004D5F7D">
      <w:pPr>
        <w:rPr>
          <w:sz w:val="28"/>
          <w:szCs w:val="28"/>
        </w:rPr>
      </w:pPr>
    </w:p>
    <w:p w:rsidR="00847AC6" w:rsidRDefault="00847AC6" w:rsidP="004D5F7D">
      <w:pPr>
        <w:rPr>
          <w:sz w:val="28"/>
          <w:szCs w:val="28"/>
        </w:rPr>
      </w:pPr>
    </w:p>
    <w:p w:rsidR="00847AC6" w:rsidRDefault="00847AC6" w:rsidP="004D5F7D">
      <w:pPr>
        <w:rPr>
          <w:sz w:val="28"/>
          <w:szCs w:val="28"/>
        </w:rPr>
      </w:pPr>
    </w:p>
    <w:p w:rsidR="00847AC6" w:rsidRDefault="00847AC6" w:rsidP="004D5F7D">
      <w:pPr>
        <w:rPr>
          <w:sz w:val="28"/>
          <w:szCs w:val="28"/>
        </w:rPr>
      </w:pPr>
    </w:p>
    <w:p w:rsidR="00847AC6" w:rsidRDefault="00847AC6" w:rsidP="004D5F7D">
      <w:pPr>
        <w:rPr>
          <w:sz w:val="28"/>
          <w:szCs w:val="28"/>
        </w:rPr>
      </w:pPr>
    </w:p>
    <w:p w:rsidR="00847AC6" w:rsidRDefault="00847AC6" w:rsidP="004D5F7D">
      <w:pPr>
        <w:rPr>
          <w:sz w:val="28"/>
          <w:szCs w:val="28"/>
        </w:rPr>
      </w:pPr>
    </w:p>
    <w:p w:rsidR="00847AC6" w:rsidRDefault="00847AC6" w:rsidP="004D5F7D">
      <w:pPr>
        <w:rPr>
          <w:sz w:val="28"/>
          <w:szCs w:val="28"/>
        </w:rPr>
      </w:pPr>
    </w:p>
    <w:p w:rsidR="00847AC6" w:rsidRDefault="00847AC6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rPr>
          <w:sz w:val="28"/>
          <w:szCs w:val="28"/>
        </w:rPr>
      </w:pPr>
    </w:p>
    <w:p w:rsidR="004D5F7D" w:rsidRPr="00DE7AE3" w:rsidRDefault="004D5F7D" w:rsidP="004D5F7D">
      <w:pPr>
        <w:rPr>
          <w:sz w:val="28"/>
          <w:szCs w:val="28"/>
        </w:rPr>
      </w:pPr>
    </w:p>
    <w:p w:rsidR="004D5F7D" w:rsidRDefault="004D5F7D" w:rsidP="004D5F7D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4D5F7D" w:rsidRPr="00914D29" w:rsidTr="00544DFD">
        <w:tc>
          <w:tcPr>
            <w:tcW w:w="3794" w:type="dxa"/>
          </w:tcPr>
          <w:p w:rsidR="004D5F7D" w:rsidRPr="00914D29" w:rsidRDefault="004D5F7D" w:rsidP="00544DFD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4D5F7D" w:rsidRPr="00914D29" w:rsidRDefault="004D5F7D" w:rsidP="00544DF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4D5F7D" w:rsidRPr="00914D29" w:rsidRDefault="004D5F7D" w:rsidP="00544DF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4D5F7D" w:rsidRPr="00914D29" w:rsidRDefault="004D5F7D" w:rsidP="00847AC6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47AC6">
              <w:rPr>
                <w:sz w:val="28"/>
                <w:szCs w:val="28"/>
                <w:u w:val="single"/>
              </w:rPr>
              <w:t xml:space="preserve">   11.04.2016   </w:t>
            </w:r>
            <w:r>
              <w:rPr>
                <w:sz w:val="28"/>
                <w:szCs w:val="28"/>
              </w:rPr>
              <w:t xml:space="preserve"> № </w:t>
            </w:r>
            <w:r w:rsidR="00847AC6">
              <w:rPr>
                <w:sz w:val="28"/>
                <w:szCs w:val="28"/>
                <w:u w:val="single"/>
              </w:rPr>
              <w:t xml:space="preserve">  63</w:t>
            </w:r>
            <w:bookmarkStart w:id="3" w:name="_GoBack"/>
            <w:bookmarkEnd w:id="3"/>
          </w:p>
        </w:tc>
      </w:tr>
    </w:tbl>
    <w:p w:rsidR="004A2DCD" w:rsidRDefault="004A2DCD" w:rsidP="004A2DCD">
      <w:pPr>
        <w:jc w:val="both"/>
        <w:rPr>
          <w:sz w:val="28"/>
        </w:rPr>
      </w:pPr>
    </w:p>
    <w:p w:rsidR="00D40B12" w:rsidRPr="00AC0538" w:rsidRDefault="00D40B12" w:rsidP="00D40B12">
      <w:pPr>
        <w:rPr>
          <w:sz w:val="28"/>
          <w:szCs w:val="28"/>
        </w:rPr>
      </w:pPr>
    </w:p>
    <w:p w:rsidR="00D40B12" w:rsidRDefault="004D5F7D" w:rsidP="00D40B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ПРАВИЛА</w:t>
      </w:r>
    </w:p>
    <w:p w:rsidR="00D40B12" w:rsidRDefault="00D40B12" w:rsidP="00D40B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ведения реестра контрактов, заключенных администрацией</w:t>
      </w:r>
    </w:p>
    <w:p w:rsidR="00D40B12" w:rsidRDefault="00D40B12" w:rsidP="00D40B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Львовского сельского поселения Северского района,</w:t>
      </w:r>
    </w:p>
    <w:p w:rsidR="00D40B12" w:rsidRDefault="00D40B12" w:rsidP="00D40B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отраслевыми (функциональными) и территориальными</w:t>
      </w:r>
    </w:p>
    <w:p w:rsidR="00D40B12" w:rsidRDefault="00D40B12" w:rsidP="00D40B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органами местной администрации и подведомственными им</w:t>
      </w:r>
    </w:p>
    <w:p w:rsidR="00D40B12" w:rsidRPr="00F775D0" w:rsidRDefault="00D40B12" w:rsidP="00D40B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муниципальными казенными и бюджетными учреждениями</w:t>
      </w:r>
    </w:p>
    <w:p w:rsidR="00D40B12" w:rsidRDefault="00D40B12" w:rsidP="00D40B12">
      <w:pPr>
        <w:jc w:val="both"/>
        <w:rPr>
          <w:sz w:val="28"/>
          <w:szCs w:val="28"/>
        </w:rPr>
      </w:pPr>
    </w:p>
    <w:p w:rsidR="00D13BAA" w:rsidRPr="00F775D0" w:rsidRDefault="00D13BAA" w:rsidP="00D40B12">
      <w:pPr>
        <w:jc w:val="both"/>
        <w:rPr>
          <w:sz w:val="28"/>
          <w:szCs w:val="28"/>
        </w:rPr>
      </w:pPr>
    </w:p>
    <w:p w:rsidR="00D40B12" w:rsidRPr="00FD040A" w:rsidRDefault="00D40B12" w:rsidP="00D40B12">
      <w:pPr>
        <w:ind w:firstLine="8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D040A">
        <w:rPr>
          <w:sz w:val="28"/>
          <w:szCs w:val="28"/>
        </w:rPr>
        <w:t>Настоящие Правила устанавливают порядок ведения реестра контрактов, заключенных администрацией Львовского сельского поселения Северского района (далее – местная администрация), отраслевыми (</w:t>
      </w:r>
      <w:r w:rsidR="00D13BAA" w:rsidRPr="00FD040A">
        <w:rPr>
          <w:sz w:val="28"/>
          <w:szCs w:val="28"/>
        </w:rPr>
        <w:t>функциональными</w:t>
      </w:r>
      <w:r w:rsidRPr="00FD040A">
        <w:rPr>
          <w:sz w:val="28"/>
          <w:szCs w:val="28"/>
        </w:rPr>
        <w:t xml:space="preserve">) и территориальными органами местной администрации и подведомственными им муниципальными казенными и бюджетными учреждениями, содержащих сведения, составляющие государственную тайну (далее – реестр контрактов), и представления структурными подразделениями местной администрации, отраслевыми (функциональными) и </w:t>
      </w:r>
      <w:r w:rsidR="00D13BAA" w:rsidRPr="00FD040A">
        <w:rPr>
          <w:sz w:val="28"/>
          <w:szCs w:val="28"/>
        </w:rPr>
        <w:t>территориальными</w:t>
      </w:r>
      <w:r w:rsidRPr="00FD040A">
        <w:rPr>
          <w:sz w:val="28"/>
          <w:szCs w:val="28"/>
        </w:rPr>
        <w:t xml:space="preserve"> органами местной администрации и подведомственными им муниципальными казенными и бюджетными учреждениями сведений для включения в такой реестр контрактов.</w:t>
      </w:r>
    </w:p>
    <w:p w:rsidR="00D40B12" w:rsidRPr="005D67FB" w:rsidRDefault="00D40B12" w:rsidP="00D13BAA">
      <w:pPr>
        <w:pStyle w:val="af1"/>
        <w:ind w:left="0" w:firstLine="851"/>
        <w:jc w:val="both"/>
        <w:rPr>
          <w:sz w:val="28"/>
          <w:szCs w:val="28"/>
        </w:rPr>
      </w:pPr>
      <w:r w:rsidRPr="005D67FB">
        <w:rPr>
          <w:sz w:val="28"/>
          <w:szCs w:val="28"/>
        </w:rPr>
        <w:t>2.</w:t>
      </w:r>
      <w:r>
        <w:rPr>
          <w:sz w:val="28"/>
          <w:szCs w:val="28"/>
        </w:rPr>
        <w:t xml:space="preserve"> Ведение реестра контрактов осуществляется уполномоченным органом местной администрации в лице финансового отдела (далее – уполномоченный орган)</w:t>
      </w:r>
      <w:r w:rsidRPr="005D67FB">
        <w:rPr>
          <w:sz w:val="28"/>
          <w:szCs w:val="28"/>
        </w:rPr>
        <w:t>.</w:t>
      </w:r>
    </w:p>
    <w:p w:rsidR="00D40B12" w:rsidRDefault="00D40B12" w:rsidP="00D13BAA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В реестр контрактов включаются следующие сведения:</w:t>
      </w:r>
    </w:p>
    <w:p w:rsidR="00D40B12" w:rsidRDefault="00D40B12" w:rsidP="00D13BAA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 наименование заказчика;</w:t>
      </w:r>
    </w:p>
    <w:p w:rsidR="00D40B12" w:rsidRDefault="00D40B12" w:rsidP="00D13BAA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 источник финансирования;</w:t>
      </w:r>
    </w:p>
    <w:p w:rsidR="00D40B12" w:rsidRDefault="00D40B12" w:rsidP="00D13BAA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 способ определения поставщика (подрядчика, исполнителя);</w:t>
      </w:r>
    </w:p>
    <w:p w:rsidR="00D40B12" w:rsidRDefault="00D40B12" w:rsidP="00D13BAA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г) дата подведения результатов определения поставщика (подрядчика, исполнителя) и реквизиты документа (документов), подтверждающего основание заключения контракта;</w:t>
      </w:r>
    </w:p>
    <w:p w:rsidR="00D40B12" w:rsidRDefault="00D40B12" w:rsidP="00D13BAA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д) дата заключения и номер (при наличии) контракта;</w:t>
      </w:r>
    </w:p>
    <w:p w:rsidR="00D40B12" w:rsidRDefault="00D40B12" w:rsidP="00D13BAA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е) объект закупки, цена контракта и срок его исполнения, цена единицы товара, работы или услуги, наименование страны происхождения или сведения о производителе товара в отношении исполненного контракта;</w:t>
      </w:r>
    </w:p>
    <w:p w:rsidR="00D40B12" w:rsidRDefault="00D40B12" w:rsidP="00D13BAA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ж) наименование, фирменное наименование (при наличии) и место нахождения (для юридического лица), фамилия, имя, отчество (при наличии) и место жительства (для физического лица), идентификационный номер налогоплательщика поставщика (подрядчика, исполнителя)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поставщика (подрядчика, исполнителя), за исключением сведений о физическом лице – по</w:t>
      </w:r>
      <w:r>
        <w:rPr>
          <w:sz w:val="28"/>
          <w:szCs w:val="28"/>
        </w:rPr>
        <w:lastRenderedPageBreak/>
        <w:t>ставщике культурных ценностей, в том числе музейных предметов и музейных коллекций, а также редких и ценных изданий, рукописей, архивных документов (включая их копии), имеющих историческое, художественное или иное культурное значение и предназначенных для пополнения государственных музейного, библиотечного, архивного фондов, кино-, фотофондов и других аналогичных фондов;</w:t>
      </w:r>
    </w:p>
    <w:p w:rsidR="00D40B12" w:rsidRDefault="00D40B12" w:rsidP="00D13BAA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з) сведения об изменении контракта с указанием условий контракта, которые были изменены;</w:t>
      </w:r>
    </w:p>
    <w:p w:rsidR="00D40B12" w:rsidRDefault="00D40B12" w:rsidP="00D13BAA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и) сведения об исполнении контракта, в том числе сведения об оплате контракта, о начислении неустоек (штрафов, пеней) в связи с ненадлежащим исполнением обязательств, предусмотренных контрактом, стороной контракта;</w:t>
      </w:r>
    </w:p>
    <w:p w:rsidR="00D40B12" w:rsidRDefault="00D40B12" w:rsidP="00D13BAA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к) сведения о расторжении контракта с указанием оснований его расторжения;</w:t>
      </w:r>
    </w:p>
    <w:p w:rsidR="00D40B12" w:rsidRDefault="00D40B12" w:rsidP="00D13BAA">
      <w:pPr>
        <w:tabs>
          <w:tab w:val="left" w:pos="0"/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л) с 1 января 2017 года – идентификационный код закупки. </w:t>
      </w:r>
    </w:p>
    <w:p w:rsidR="00D40B12" w:rsidRPr="00F775D0" w:rsidRDefault="00D40B12" w:rsidP="00D13BAA">
      <w:pPr>
        <w:tabs>
          <w:tab w:val="left" w:pos="993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В реестр контрактов не включаются сведения о контрактах, заключенных в соответствии с пунктами 4 и 5 части 1 статьи 93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 закон)</w:t>
      </w:r>
      <w:r w:rsidRPr="00F775D0">
        <w:rPr>
          <w:sz w:val="28"/>
          <w:szCs w:val="28"/>
        </w:rPr>
        <w:t>.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40B12" w:rsidRPr="00F775D0" w:rsidRDefault="00D40B12" w:rsidP="00D13BAA">
      <w:pPr>
        <w:tabs>
          <w:tab w:val="left" w:pos="0"/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5. Сведения, включенные в реестр контрактов, хранятся в порядке, определенном в соответствии с законодательством Российской Федерации об архивном деле и о защите государственной тайны.</w:t>
      </w:r>
    </w:p>
    <w:p w:rsidR="00D40B12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 Положения настоящих Правил распространяются на юридические лица, на которые при осуществлении ими закупок в соответствии с частью 4 статьи 15 Федерального закона распространяются положения Федерального закона, установленные для заказчиков.</w:t>
      </w:r>
    </w:p>
    <w:p w:rsidR="00D40B12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договором об участии </w:t>
      </w:r>
      <w:r w:rsidRPr="00FD040A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 xml:space="preserve"> в собственности юридических лиц, указанных в части 5 статьи 15 Федерального закона, определены условия о предоставлении такими лицами сведений, подлежащих включению в реестр контрактов, положения настоящих Правил распространяются на указанные юридические лица.</w:t>
      </w:r>
    </w:p>
    <w:p w:rsidR="00D40B12" w:rsidRPr="00F775D0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Юридические лица, указанные в части 6 статьи 15 Федерального закона, предоставляют от лица органов местного самоуправления сведения, подлежащие включению в реестр контрактов в соответствии с настоящими Правилами, в пределах полномочий, переданных им в соответствии с Бюджетным кодексом Российской Федерации указанными органами.</w:t>
      </w:r>
    </w:p>
    <w:p w:rsidR="00D40B12" w:rsidRPr="00FD040A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1007"/>
      <w:r>
        <w:rPr>
          <w:sz w:val="28"/>
          <w:szCs w:val="28"/>
        </w:rPr>
        <w:t xml:space="preserve">7. </w:t>
      </w:r>
      <w:r w:rsidRPr="00FD040A">
        <w:rPr>
          <w:sz w:val="28"/>
          <w:szCs w:val="28"/>
        </w:rPr>
        <w:t xml:space="preserve">Ведение реестра контрактов осуществляется уполномоченным органом путем формирования или изменения реестровых записей, в которые включаются сведения, предоставляемые структурными подразделениями </w:t>
      </w:r>
      <w:r>
        <w:rPr>
          <w:sz w:val="28"/>
          <w:szCs w:val="28"/>
        </w:rPr>
        <w:t xml:space="preserve">местной </w:t>
      </w:r>
      <w:r w:rsidRPr="00FD040A">
        <w:rPr>
          <w:sz w:val="28"/>
          <w:szCs w:val="28"/>
        </w:rPr>
        <w:t xml:space="preserve">администрации, отраслевыми (функциональными) и </w:t>
      </w:r>
      <w:r w:rsidR="00D13BAA" w:rsidRPr="00FD040A">
        <w:rPr>
          <w:sz w:val="28"/>
          <w:szCs w:val="28"/>
        </w:rPr>
        <w:t>территориаль</w:t>
      </w:r>
      <w:r w:rsidR="00D13BAA">
        <w:rPr>
          <w:sz w:val="28"/>
          <w:szCs w:val="28"/>
        </w:rPr>
        <w:t>н</w:t>
      </w:r>
      <w:r w:rsidR="00D13BAA" w:rsidRPr="00FD040A">
        <w:rPr>
          <w:sz w:val="28"/>
          <w:szCs w:val="28"/>
        </w:rPr>
        <w:t>ыми</w:t>
      </w:r>
      <w:r w:rsidRPr="00FD040A">
        <w:rPr>
          <w:sz w:val="28"/>
          <w:szCs w:val="28"/>
        </w:rPr>
        <w:t xml:space="preserve"> органами местной администрации и подведомственными им муниципальными казенными и бюджетными учреждениями, в соответствии с настоящими правилами.</w:t>
      </w:r>
    </w:p>
    <w:p w:rsidR="00D40B12" w:rsidRPr="00CD2BA8" w:rsidRDefault="00D40B12" w:rsidP="00D13BAA">
      <w:pPr>
        <w:pStyle w:val="af1"/>
        <w:tabs>
          <w:tab w:val="left" w:pos="993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CD2BA8">
        <w:rPr>
          <w:sz w:val="28"/>
          <w:szCs w:val="28"/>
        </w:rPr>
        <w:t xml:space="preserve">Последовательная совокупность реестровых записей образует реестр контрактов. </w:t>
      </w:r>
    </w:p>
    <w:p w:rsidR="00D40B12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1008"/>
      <w:bookmarkEnd w:id="4"/>
      <w:r>
        <w:rPr>
          <w:sz w:val="28"/>
          <w:szCs w:val="28"/>
        </w:rPr>
        <w:lastRenderedPageBreak/>
        <w:t>8</w:t>
      </w:r>
      <w:r w:rsidRPr="00F775D0">
        <w:rPr>
          <w:sz w:val="28"/>
          <w:szCs w:val="28"/>
        </w:rPr>
        <w:t>.</w:t>
      </w:r>
      <w:r>
        <w:rPr>
          <w:sz w:val="28"/>
          <w:szCs w:val="28"/>
        </w:rPr>
        <w:t xml:space="preserve"> Ведение реестра контрактов осуществляется в бумажном виде или в случае наличия у уполномоченного органа технической возможности – в электронном виде.</w:t>
      </w:r>
    </w:p>
    <w:p w:rsidR="00D40B12" w:rsidRPr="00EF22D0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775D0">
        <w:rPr>
          <w:sz w:val="28"/>
          <w:szCs w:val="28"/>
        </w:rPr>
        <w:t xml:space="preserve">. </w:t>
      </w:r>
      <w:r>
        <w:rPr>
          <w:sz w:val="28"/>
          <w:szCs w:val="28"/>
        </w:rPr>
        <w:t>Реестр контрактов ведется на государственном языке Российской Федерации. Фамилия, имя, отчество (при наличии) иностранных физических лиц, наименование иностранных юридических лиц, торговых марок могут быть указаны с использованием букв латинского алфавита.</w:t>
      </w:r>
    </w:p>
    <w:p w:rsidR="00D40B12" w:rsidRPr="00F775D0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1011"/>
      <w:r>
        <w:rPr>
          <w:sz w:val="28"/>
          <w:szCs w:val="28"/>
        </w:rPr>
        <w:t>10</w:t>
      </w:r>
      <w:r w:rsidRPr="00F775D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bookmarkStart w:id="7" w:name="sub_10112"/>
      <w:bookmarkEnd w:id="6"/>
      <w:r>
        <w:rPr>
          <w:sz w:val="28"/>
          <w:szCs w:val="28"/>
        </w:rPr>
        <w:t>Формирование и направление заказчиком сведений, подлежащих включению в реестр контрактов, а также направление уполномоченным органом заказчику сведений, извещений и протоколов в соответствии с настоящими Правилами осуществляются в порядке, установленном уполномоченным органом в настоящих Правилах в соответствии с требованиями законодательства Российской Федерации о защите государственной тайны.</w:t>
      </w:r>
    </w:p>
    <w:p w:rsidR="00D40B12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sub_1012"/>
      <w:bookmarkEnd w:id="7"/>
      <w:r>
        <w:rPr>
          <w:sz w:val="28"/>
          <w:szCs w:val="28"/>
        </w:rPr>
        <w:t>11</w:t>
      </w:r>
      <w:r w:rsidRPr="00F775D0">
        <w:rPr>
          <w:sz w:val="28"/>
          <w:szCs w:val="28"/>
        </w:rPr>
        <w:t>.</w:t>
      </w:r>
      <w:r>
        <w:rPr>
          <w:sz w:val="28"/>
          <w:szCs w:val="28"/>
        </w:rPr>
        <w:t xml:space="preserve"> Сведения, подлежащие включению в реестр контрактов, направляются заказчиками на бумажном носителе и при наличии технической возможности – на съемном магнитном носителе информации (в случае ведения реестра контрактов в электронном виде) в соответствии с законодательством Российской Федерации о защите государственной тайны и в порядке, установленном уполномоченным органом в соответствии с пунктом 10 настоящих Правил, и подписываются лицом, имеющим право действовать от имени заказчика.</w:t>
      </w:r>
    </w:p>
    <w:p w:rsidR="00D40B12" w:rsidRPr="00F775D0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сведений на бумажном и съемном магнитном носителях информации заказчик обеспечивает идентичность сведений, представленных на указанных носителях</w:t>
      </w:r>
      <w:r w:rsidRPr="00F775D0">
        <w:rPr>
          <w:sz w:val="28"/>
          <w:szCs w:val="28"/>
        </w:rPr>
        <w:t>.</w:t>
      </w:r>
    </w:p>
    <w:p w:rsidR="00D40B12" w:rsidRPr="00F775D0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1013"/>
      <w:bookmarkEnd w:id="8"/>
      <w:r>
        <w:rPr>
          <w:sz w:val="28"/>
          <w:szCs w:val="28"/>
        </w:rPr>
        <w:t>12</w:t>
      </w:r>
      <w:r w:rsidRPr="00F775D0">
        <w:rPr>
          <w:sz w:val="28"/>
          <w:szCs w:val="28"/>
        </w:rPr>
        <w:t>.</w:t>
      </w:r>
      <w:r>
        <w:rPr>
          <w:sz w:val="28"/>
          <w:szCs w:val="28"/>
        </w:rPr>
        <w:t xml:space="preserve"> В целях ведения реестра контрактов заказчик формирует и на</w:t>
      </w:r>
      <w:r w:rsidR="00D13BAA">
        <w:rPr>
          <w:sz w:val="28"/>
          <w:szCs w:val="28"/>
        </w:rPr>
        <w:t>правляет в уполномоченный орган в</w:t>
      </w:r>
      <w:r>
        <w:rPr>
          <w:sz w:val="28"/>
          <w:szCs w:val="28"/>
        </w:rPr>
        <w:t xml:space="preserve"> течение 3 рабочих дней со дня заключения контракта – сведения, указанные в подпунктах «а»</w:t>
      </w:r>
      <w:r w:rsidR="00D13BAA">
        <w:rPr>
          <w:sz w:val="28"/>
          <w:szCs w:val="28"/>
        </w:rPr>
        <w:t xml:space="preserve"> </w:t>
      </w:r>
      <w:r>
        <w:rPr>
          <w:sz w:val="28"/>
          <w:szCs w:val="28"/>
        </w:rPr>
        <w:t>- «ж» и с 1 января 2017 года подпункт</w:t>
      </w:r>
      <w:r w:rsidR="00D13BAA">
        <w:rPr>
          <w:sz w:val="28"/>
          <w:szCs w:val="28"/>
        </w:rPr>
        <w:t>е «л» пункта 3 настоящих Правил.</w:t>
      </w:r>
    </w:p>
    <w:bookmarkEnd w:id="9"/>
    <w:p w:rsidR="00D40B12" w:rsidRDefault="00D40B12" w:rsidP="00D13BAA">
      <w:pPr>
        <w:tabs>
          <w:tab w:val="left" w:pos="993"/>
          <w:tab w:val="left" w:pos="1276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13</w:t>
      </w:r>
      <w:r w:rsidRPr="00F775D0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Уполномоченный орган в течение 3 рабочих дней со дня получения от заказчика сведений, подлежащих включению в реестр контрактов, проверяет:</w:t>
      </w:r>
    </w:p>
    <w:p w:rsidR="00D40B12" w:rsidRDefault="00D40B12" w:rsidP="00D13BAA">
      <w:pPr>
        <w:tabs>
          <w:tab w:val="left" w:pos="993"/>
          <w:tab w:val="left" w:pos="1276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 наличие сведений, предусмотренных пунктом 12 настоящих Правил;</w:t>
      </w:r>
    </w:p>
    <w:p w:rsidR="00D40B12" w:rsidRDefault="00D40B12" w:rsidP="00D13BAA">
      <w:pPr>
        <w:tabs>
          <w:tab w:val="left" w:pos="993"/>
          <w:tab w:val="left" w:pos="1276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 осуществление формирования и направления сведений в соответствии с пунктами 10 и 11 настоящих Правил;</w:t>
      </w:r>
    </w:p>
    <w:p w:rsidR="00D40B12" w:rsidRPr="00B1116C" w:rsidRDefault="00D40B12" w:rsidP="00D13BAA">
      <w:pPr>
        <w:tabs>
          <w:tab w:val="left" w:pos="993"/>
          <w:tab w:val="left" w:pos="1276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 представленные сведения на непротиворечивость содержащихся в них данных друг другу, в случае представления сведений об изменении контракта – сведениям, размещенным ранее в реестре контрактов, за исключением изменяемых сведений.</w:t>
      </w:r>
    </w:p>
    <w:p w:rsidR="00D40B12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bookmarkStart w:id="10" w:name="sub_1015"/>
      <w:r>
        <w:rPr>
          <w:rFonts w:eastAsia="Calibri"/>
          <w:sz w:val="28"/>
          <w:szCs w:val="28"/>
        </w:rPr>
        <w:t>14</w:t>
      </w:r>
      <w:r w:rsidRPr="00F775D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  <w:bookmarkStart w:id="11" w:name="sub_1016"/>
      <w:bookmarkEnd w:id="10"/>
      <w:r>
        <w:rPr>
          <w:rFonts w:eastAsia="Calibri"/>
          <w:sz w:val="28"/>
          <w:szCs w:val="28"/>
        </w:rPr>
        <w:t>При положительном результате проверки, предусмотренной пунктом 13 настоящих Правил, уполномоченный орган формирует реестровую запись, в которую включаются сведения, подлежащие включению в реестр контрактов.</w:t>
      </w:r>
    </w:p>
    <w:p w:rsidR="00D40B12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15</w:t>
      </w:r>
      <w:r w:rsidRPr="00F775D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Реестровой записи присваивается уникальный номер, который содержит в том числе:</w:t>
      </w:r>
    </w:p>
    <w:p w:rsidR="00D40B12" w:rsidRDefault="00D13BAA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а) </w:t>
      </w:r>
      <w:r w:rsidR="00D40B12">
        <w:rPr>
          <w:rFonts w:eastAsia="Calibri"/>
          <w:sz w:val="28"/>
          <w:szCs w:val="28"/>
        </w:rPr>
        <w:t>год формирования реестровой записи;</w:t>
      </w:r>
    </w:p>
    <w:p w:rsidR="00D40B12" w:rsidRDefault="00D13BAA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б) </w:t>
      </w:r>
      <w:r w:rsidR="00D40B12">
        <w:rPr>
          <w:rFonts w:eastAsia="Calibri"/>
          <w:sz w:val="28"/>
          <w:szCs w:val="28"/>
        </w:rPr>
        <w:t>идентификационный код заказчика;</w:t>
      </w:r>
    </w:p>
    <w:p w:rsidR="00D40B12" w:rsidRDefault="00D13BAA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в) </w:t>
      </w:r>
      <w:r w:rsidR="00D40B12">
        <w:rPr>
          <w:rFonts w:eastAsia="Calibri"/>
          <w:sz w:val="28"/>
          <w:szCs w:val="28"/>
        </w:rPr>
        <w:t>порядковый номер реестровой записи, присваиваемый последовательно в соответствии со сквозной нумерацией в пределах календарного года по каждому заказчику;</w:t>
      </w:r>
    </w:p>
    <w:p w:rsidR="00D40B12" w:rsidRDefault="00D13BAA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г) </w:t>
      </w:r>
      <w:r w:rsidR="00D40B12">
        <w:rPr>
          <w:rFonts w:eastAsia="Calibri"/>
          <w:sz w:val="28"/>
          <w:szCs w:val="28"/>
        </w:rPr>
        <w:t>порядковый номер, присваиваемый каждому сведению в реестровой записи последовательно в соответствии со сквозной нумерацией в пределах реестровой записи.</w:t>
      </w:r>
    </w:p>
    <w:p w:rsidR="00D40B12" w:rsidRPr="00F76D6A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Порядковый номер, присваиваемый каждому сведению в реестровой записи последовательно в соответствии со сквозной нумерацией в пределах реестровой записи.</w:t>
      </w:r>
    </w:p>
    <w:p w:rsidR="00D40B12" w:rsidRPr="00F775D0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16. В случае представления заказчиком сведений об изменении, исполнении контракта или о его расторжении уполномоченный орган присваивает таким сведениям соответствующий порядковый номер и обновляет реестровую запись в порядке, указанном в пункте 15 настоящих Правил.</w:t>
      </w:r>
    </w:p>
    <w:p w:rsidR="00D40B12" w:rsidRPr="00F775D0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bookmarkStart w:id="12" w:name="sub_1017"/>
      <w:bookmarkEnd w:id="11"/>
      <w:r w:rsidRPr="00F775D0">
        <w:rPr>
          <w:rFonts w:eastAsia="Calibri"/>
          <w:sz w:val="28"/>
          <w:szCs w:val="28"/>
        </w:rPr>
        <w:t>1</w:t>
      </w:r>
      <w:r>
        <w:rPr>
          <w:rFonts w:eastAsia="Calibri"/>
          <w:sz w:val="28"/>
          <w:szCs w:val="28"/>
        </w:rPr>
        <w:t>7</w:t>
      </w:r>
      <w:r w:rsidRPr="00F775D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Реестровая запись в течение 3 рабочих дней со дня получения от заказчика соответствующих сведений включается в реестр контрактов.</w:t>
      </w:r>
    </w:p>
    <w:p w:rsidR="00D40B12" w:rsidRPr="00F775D0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bookmarkStart w:id="13" w:name="sub_1018"/>
      <w:bookmarkEnd w:id="12"/>
      <w:r>
        <w:rPr>
          <w:rFonts w:eastAsia="Calibri"/>
          <w:sz w:val="28"/>
          <w:szCs w:val="28"/>
        </w:rPr>
        <w:t>18</w:t>
      </w:r>
      <w:r w:rsidRPr="00F775D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  <w:bookmarkStart w:id="14" w:name="sub_10183"/>
      <w:bookmarkEnd w:id="13"/>
      <w:r>
        <w:rPr>
          <w:rFonts w:eastAsia="Calibri"/>
          <w:sz w:val="28"/>
          <w:szCs w:val="28"/>
        </w:rPr>
        <w:t>Уполномоченный орган в течение 3 рабочих дней со дня включения (обновления) реестровой записи в реестр контрактов извещает заказчика о включении (обновлении) реестровой записи в реестр контрактов с указанием присвоенного уникального номера реестровой записи в порядке, предусмотренном пунктом 10 настоящих Правил.</w:t>
      </w:r>
    </w:p>
    <w:p w:rsidR="00D40B12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bookmarkStart w:id="15" w:name="sub_1019"/>
      <w:bookmarkEnd w:id="14"/>
      <w:r>
        <w:rPr>
          <w:rFonts w:eastAsia="Calibri"/>
          <w:sz w:val="28"/>
          <w:szCs w:val="28"/>
        </w:rPr>
        <w:t>19</w:t>
      </w:r>
      <w:r w:rsidRPr="00F775D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  <w:bookmarkStart w:id="16" w:name="sub_10193"/>
      <w:bookmarkEnd w:id="15"/>
      <w:r>
        <w:rPr>
          <w:rFonts w:eastAsia="Calibri"/>
          <w:sz w:val="28"/>
          <w:szCs w:val="28"/>
        </w:rPr>
        <w:t>При отрицательном результате проверки, предусмотренной пунктом 13 настоящих Правил, представленные заказчиком сведения не включаются в реестр контрактов. При этом уполномоченный орган в течение 3 рабочих дней со дня получения от заказчика сведений, подлежащих включению в реестр контрактов:</w:t>
      </w:r>
    </w:p>
    <w:p w:rsidR="00D40B12" w:rsidRDefault="00D13BAA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а) </w:t>
      </w:r>
      <w:r w:rsidR="00D40B12">
        <w:rPr>
          <w:rFonts w:eastAsia="Calibri"/>
          <w:sz w:val="28"/>
          <w:szCs w:val="28"/>
        </w:rPr>
        <w:t>направляет заказчику протокол, содержащий перечень выявленных несоответствий и (или) основания, по которым сведения не включаются в реестр контрактов;</w:t>
      </w:r>
    </w:p>
    <w:p w:rsidR="00D40B12" w:rsidRPr="00F775D0" w:rsidRDefault="00D13BAA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б) </w:t>
      </w:r>
      <w:r w:rsidR="00D40B12">
        <w:rPr>
          <w:rFonts w:eastAsia="Calibri"/>
          <w:sz w:val="28"/>
          <w:szCs w:val="28"/>
        </w:rPr>
        <w:t>возвращает заказчику поступившие сведения, подлежащие включению в реестр контрактов.</w:t>
      </w:r>
    </w:p>
    <w:p w:rsidR="00D40B12" w:rsidRPr="00F775D0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bookmarkStart w:id="17" w:name="sub_1020"/>
      <w:bookmarkEnd w:id="16"/>
      <w:r>
        <w:rPr>
          <w:rFonts w:eastAsia="Calibri"/>
          <w:sz w:val="28"/>
          <w:szCs w:val="28"/>
        </w:rPr>
        <w:t>20</w:t>
      </w:r>
      <w:r w:rsidRPr="00F775D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</w:t>
      </w:r>
      <w:bookmarkStart w:id="18" w:name="sub_10202"/>
      <w:bookmarkEnd w:id="17"/>
      <w:r>
        <w:rPr>
          <w:rFonts w:eastAsia="Calibri"/>
          <w:sz w:val="28"/>
          <w:szCs w:val="28"/>
        </w:rPr>
        <w:t>Заказчик в течение 1 рабочего дня со дня получения протокола, указанного в пункте 19 настоящих Правил, устраняет выявленные несоответствия, при необходимости формирует недостающие сведения, подлежащие включению в реестр контрактов</w:t>
      </w:r>
      <w:r w:rsidR="00D13BAA">
        <w:rPr>
          <w:rFonts w:eastAsia="Calibri"/>
          <w:sz w:val="28"/>
          <w:szCs w:val="28"/>
        </w:rPr>
        <w:t>, и в соответствии с пунктами</w:t>
      </w:r>
      <w:r>
        <w:rPr>
          <w:rFonts w:eastAsia="Calibri"/>
          <w:sz w:val="28"/>
          <w:szCs w:val="28"/>
        </w:rPr>
        <w:t xml:space="preserve"> 10-12 настоящих Правил направляет доработанные сведения в уполномоченный орган.</w:t>
      </w:r>
    </w:p>
    <w:p w:rsidR="00D40B12" w:rsidRPr="00F775D0" w:rsidRDefault="00D40B12" w:rsidP="00D13BAA">
      <w:pPr>
        <w:tabs>
          <w:tab w:val="left" w:pos="993"/>
        </w:tabs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bookmarkStart w:id="19" w:name="sub_1021"/>
      <w:bookmarkEnd w:id="18"/>
      <w:r>
        <w:rPr>
          <w:rFonts w:eastAsia="Calibri"/>
          <w:sz w:val="28"/>
          <w:szCs w:val="28"/>
        </w:rPr>
        <w:t>21</w:t>
      </w:r>
      <w:r w:rsidRPr="00F775D0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 xml:space="preserve"> Уполномоченный орган по запросу заказчика предоставляет на бумажном носителе с соблюдением требований законодательства Российской Федерации о защите государственной тайны информацию о включенных в реестр контрактов сведениях, представленных этим заказчиком, а также направляет указанную информацию по запросу государственного органа или органа местного самоуправления, имеющего право на получение такой информации.</w:t>
      </w:r>
    </w:p>
    <w:bookmarkEnd w:id="19"/>
    <w:p w:rsidR="00D40B12" w:rsidRPr="00F775D0" w:rsidRDefault="00D40B12" w:rsidP="00D40B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B12" w:rsidRDefault="00D40B12" w:rsidP="00D40B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13BAA" w:rsidRPr="00F775D0" w:rsidRDefault="00D13BAA" w:rsidP="00D40B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0B12" w:rsidRPr="00797B13" w:rsidRDefault="00D13BAA" w:rsidP="00D40B1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Ведущий </w:t>
      </w:r>
      <w:bookmarkEnd w:id="5"/>
      <w:r>
        <w:rPr>
          <w:rFonts w:eastAsia="Calibri"/>
          <w:sz w:val="28"/>
          <w:szCs w:val="28"/>
        </w:rPr>
        <w:t>специалист общего отдела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 xml:space="preserve">                   А.Г. Красиков</w:t>
      </w:r>
    </w:p>
    <w:sectPr w:rsidR="00D40B12" w:rsidRPr="00797B13" w:rsidSect="004E53DF">
      <w:headerReference w:type="even" r:id="rId10"/>
      <w:headerReference w:type="default" r:id="rId11"/>
      <w:pgSz w:w="11906" w:h="16838" w:code="9"/>
      <w:pgMar w:top="993" w:right="567" w:bottom="709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43C" w:rsidRDefault="00E7743C">
      <w:r>
        <w:separator/>
      </w:r>
    </w:p>
  </w:endnote>
  <w:endnote w:type="continuationSeparator" w:id="0">
    <w:p w:rsidR="00E7743C" w:rsidRDefault="00E77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43C" w:rsidRDefault="00E7743C">
      <w:r>
        <w:separator/>
      </w:r>
    </w:p>
  </w:footnote>
  <w:footnote w:type="continuationSeparator" w:id="0">
    <w:p w:rsidR="00E7743C" w:rsidRDefault="00E77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33D7" w:rsidRDefault="0076341E" w:rsidP="00F8696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B33D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33D7" w:rsidRDefault="003B33D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919429"/>
      <w:docPartObj>
        <w:docPartGallery w:val="Page Numbers (Top of Page)"/>
        <w:docPartUnique/>
      </w:docPartObj>
    </w:sdtPr>
    <w:sdtEndPr/>
    <w:sdtContent>
      <w:p w:rsidR="00D40B12" w:rsidRDefault="00327078" w:rsidP="00D40B12">
        <w:pPr>
          <w:pStyle w:val="a5"/>
          <w:framePr w:wrap="around" w:vAnchor="text" w:hAnchor="margin" w:xAlign="center" w:y="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7AC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B33D7" w:rsidRPr="00D47D96" w:rsidRDefault="003B33D7" w:rsidP="00126988">
    <w:pPr>
      <w:pStyle w:val="a5"/>
      <w:framePr w:wrap="around" w:vAnchor="text" w:hAnchor="margin" w:xAlign="center" w:y="1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B798C"/>
    <w:multiLevelType w:val="hybridMultilevel"/>
    <w:tmpl w:val="A0EE5E82"/>
    <w:lvl w:ilvl="0" w:tplc="DFEAB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440812"/>
    <w:multiLevelType w:val="hybridMultilevel"/>
    <w:tmpl w:val="82022616"/>
    <w:lvl w:ilvl="0" w:tplc="AAB67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F664807"/>
    <w:multiLevelType w:val="hybridMultilevel"/>
    <w:tmpl w:val="C2AE3142"/>
    <w:lvl w:ilvl="0" w:tplc="1CB84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9D3A06"/>
    <w:multiLevelType w:val="hybridMultilevel"/>
    <w:tmpl w:val="93466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4B5338"/>
    <w:multiLevelType w:val="hybridMultilevel"/>
    <w:tmpl w:val="375EA38E"/>
    <w:lvl w:ilvl="0" w:tplc="8EE439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5DD2"/>
    <w:rsid w:val="00000B64"/>
    <w:rsid w:val="00004390"/>
    <w:rsid w:val="0000647C"/>
    <w:rsid w:val="00010BC1"/>
    <w:rsid w:val="00010FCC"/>
    <w:rsid w:val="0001154D"/>
    <w:rsid w:val="000147D7"/>
    <w:rsid w:val="00016A89"/>
    <w:rsid w:val="000208F2"/>
    <w:rsid w:val="000224B2"/>
    <w:rsid w:val="000244DB"/>
    <w:rsid w:val="000270B9"/>
    <w:rsid w:val="0003255B"/>
    <w:rsid w:val="00033986"/>
    <w:rsid w:val="000340B7"/>
    <w:rsid w:val="0003410A"/>
    <w:rsid w:val="00036EDF"/>
    <w:rsid w:val="000400D4"/>
    <w:rsid w:val="000404CE"/>
    <w:rsid w:val="00040B2C"/>
    <w:rsid w:val="0004212A"/>
    <w:rsid w:val="000424DB"/>
    <w:rsid w:val="00043BCC"/>
    <w:rsid w:val="00044901"/>
    <w:rsid w:val="00045113"/>
    <w:rsid w:val="0004673B"/>
    <w:rsid w:val="000469DB"/>
    <w:rsid w:val="000478C9"/>
    <w:rsid w:val="00052D6E"/>
    <w:rsid w:val="000601EC"/>
    <w:rsid w:val="000630F3"/>
    <w:rsid w:val="00063EBC"/>
    <w:rsid w:val="00063FE8"/>
    <w:rsid w:val="00065AC2"/>
    <w:rsid w:val="000720DC"/>
    <w:rsid w:val="00072434"/>
    <w:rsid w:val="00073D03"/>
    <w:rsid w:val="00073F93"/>
    <w:rsid w:val="00076F11"/>
    <w:rsid w:val="0007713D"/>
    <w:rsid w:val="00077F4D"/>
    <w:rsid w:val="00090DFA"/>
    <w:rsid w:val="000913E0"/>
    <w:rsid w:val="000959F7"/>
    <w:rsid w:val="00096166"/>
    <w:rsid w:val="00096681"/>
    <w:rsid w:val="000975A3"/>
    <w:rsid w:val="000975CF"/>
    <w:rsid w:val="000A287A"/>
    <w:rsid w:val="000A29EC"/>
    <w:rsid w:val="000A3009"/>
    <w:rsid w:val="000A539B"/>
    <w:rsid w:val="000A78BC"/>
    <w:rsid w:val="000B1630"/>
    <w:rsid w:val="000B7800"/>
    <w:rsid w:val="000C0AB4"/>
    <w:rsid w:val="000C24D9"/>
    <w:rsid w:val="000C3B2A"/>
    <w:rsid w:val="000C5CFA"/>
    <w:rsid w:val="000C7BC5"/>
    <w:rsid w:val="000D0E2E"/>
    <w:rsid w:val="000D1E1D"/>
    <w:rsid w:val="000D2ADC"/>
    <w:rsid w:val="000E04F6"/>
    <w:rsid w:val="000E267E"/>
    <w:rsid w:val="000E33FD"/>
    <w:rsid w:val="000E4939"/>
    <w:rsid w:val="000E60E9"/>
    <w:rsid w:val="000F026E"/>
    <w:rsid w:val="000F0A63"/>
    <w:rsid w:val="000F3EE7"/>
    <w:rsid w:val="000F5017"/>
    <w:rsid w:val="000F682C"/>
    <w:rsid w:val="0010489A"/>
    <w:rsid w:val="00105357"/>
    <w:rsid w:val="00105560"/>
    <w:rsid w:val="00106F55"/>
    <w:rsid w:val="0011154C"/>
    <w:rsid w:val="00112B2E"/>
    <w:rsid w:val="00112D01"/>
    <w:rsid w:val="0011764A"/>
    <w:rsid w:val="0012025E"/>
    <w:rsid w:val="00121ABD"/>
    <w:rsid w:val="00124AD6"/>
    <w:rsid w:val="00126988"/>
    <w:rsid w:val="00127372"/>
    <w:rsid w:val="00130C71"/>
    <w:rsid w:val="00130CAB"/>
    <w:rsid w:val="00133B21"/>
    <w:rsid w:val="001347CA"/>
    <w:rsid w:val="00135029"/>
    <w:rsid w:val="00135635"/>
    <w:rsid w:val="00135CFC"/>
    <w:rsid w:val="00137F43"/>
    <w:rsid w:val="00140D1C"/>
    <w:rsid w:val="00141C0C"/>
    <w:rsid w:val="0014206C"/>
    <w:rsid w:val="0014656B"/>
    <w:rsid w:val="0014662E"/>
    <w:rsid w:val="00151011"/>
    <w:rsid w:val="0015126E"/>
    <w:rsid w:val="00152109"/>
    <w:rsid w:val="00153C5E"/>
    <w:rsid w:val="00154485"/>
    <w:rsid w:val="001552C4"/>
    <w:rsid w:val="001572FD"/>
    <w:rsid w:val="00162615"/>
    <w:rsid w:val="00162905"/>
    <w:rsid w:val="001633BE"/>
    <w:rsid w:val="00163EB0"/>
    <w:rsid w:val="001647D2"/>
    <w:rsid w:val="00164EDA"/>
    <w:rsid w:val="001661F8"/>
    <w:rsid w:val="001832AC"/>
    <w:rsid w:val="00183D08"/>
    <w:rsid w:val="00184202"/>
    <w:rsid w:val="0018608D"/>
    <w:rsid w:val="001868EC"/>
    <w:rsid w:val="0019134D"/>
    <w:rsid w:val="00191665"/>
    <w:rsid w:val="001916FE"/>
    <w:rsid w:val="001923C0"/>
    <w:rsid w:val="00194322"/>
    <w:rsid w:val="001A1302"/>
    <w:rsid w:val="001A2D99"/>
    <w:rsid w:val="001A4470"/>
    <w:rsid w:val="001A6113"/>
    <w:rsid w:val="001A78B5"/>
    <w:rsid w:val="001B1D04"/>
    <w:rsid w:val="001B3198"/>
    <w:rsid w:val="001B354C"/>
    <w:rsid w:val="001B361C"/>
    <w:rsid w:val="001B54A6"/>
    <w:rsid w:val="001B5C2E"/>
    <w:rsid w:val="001B6E92"/>
    <w:rsid w:val="001C14B8"/>
    <w:rsid w:val="001C3F6E"/>
    <w:rsid w:val="001C5734"/>
    <w:rsid w:val="001D01EE"/>
    <w:rsid w:val="001D5185"/>
    <w:rsid w:val="001E4A5E"/>
    <w:rsid w:val="001E64EB"/>
    <w:rsid w:val="001E6FE8"/>
    <w:rsid w:val="001E7BF4"/>
    <w:rsid w:val="001F0C7C"/>
    <w:rsid w:val="001F0F24"/>
    <w:rsid w:val="001F2390"/>
    <w:rsid w:val="002010B7"/>
    <w:rsid w:val="002012A9"/>
    <w:rsid w:val="0020562F"/>
    <w:rsid w:val="00207702"/>
    <w:rsid w:val="00210450"/>
    <w:rsid w:val="00210A97"/>
    <w:rsid w:val="00212970"/>
    <w:rsid w:val="00216A47"/>
    <w:rsid w:val="0021784D"/>
    <w:rsid w:val="00220F25"/>
    <w:rsid w:val="0022243A"/>
    <w:rsid w:val="00223855"/>
    <w:rsid w:val="002252C6"/>
    <w:rsid w:val="0023455B"/>
    <w:rsid w:val="00236325"/>
    <w:rsid w:val="00241B49"/>
    <w:rsid w:val="002432CF"/>
    <w:rsid w:val="00245197"/>
    <w:rsid w:val="00245CCC"/>
    <w:rsid w:val="0024690D"/>
    <w:rsid w:val="002477CB"/>
    <w:rsid w:val="0024788C"/>
    <w:rsid w:val="002513F8"/>
    <w:rsid w:val="00254BB9"/>
    <w:rsid w:val="00255F74"/>
    <w:rsid w:val="00256134"/>
    <w:rsid w:val="00256D8B"/>
    <w:rsid w:val="0026009F"/>
    <w:rsid w:val="00261521"/>
    <w:rsid w:val="00263238"/>
    <w:rsid w:val="0027017B"/>
    <w:rsid w:val="00275D3E"/>
    <w:rsid w:val="00277A42"/>
    <w:rsid w:val="00277DAE"/>
    <w:rsid w:val="002833AE"/>
    <w:rsid w:val="002845DB"/>
    <w:rsid w:val="00284BC8"/>
    <w:rsid w:val="00295B68"/>
    <w:rsid w:val="00296014"/>
    <w:rsid w:val="002A225A"/>
    <w:rsid w:val="002A2E0B"/>
    <w:rsid w:val="002A4FD2"/>
    <w:rsid w:val="002A5E56"/>
    <w:rsid w:val="002B01E0"/>
    <w:rsid w:val="002B2D24"/>
    <w:rsid w:val="002B6069"/>
    <w:rsid w:val="002B6906"/>
    <w:rsid w:val="002C01B0"/>
    <w:rsid w:val="002C0451"/>
    <w:rsid w:val="002C3720"/>
    <w:rsid w:val="002C4FA7"/>
    <w:rsid w:val="002C6DBC"/>
    <w:rsid w:val="002D05B5"/>
    <w:rsid w:val="002D4CE9"/>
    <w:rsid w:val="002E07D0"/>
    <w:rsid w:val="002E0851"/>
    <w:rsid w:val="002E2460"/>
    <w:rsid w:val="002E33F9"/>
    <w:rsid w:val="002E502D"/>
    <w:rsid w:val="002E5177"/>
    <w:rsid w:val="002E6764"/>
    <w:rsid w:val="003043AC"/>
    <w:rsid w:val="00306086"/>
    <w:rsid w:val="0031304A"/>
    <w:rsid w:val="003148FD"/>
    <w:rsid w:val="0032130B"/>
    <w:rsid w:val="003225EE"/>
    <w:rsid w:val="0032318F"/>
    <w:rsid w:val="00324B32"/>
    <w:rsid w:val="0032587E"/>
    <w:rsid w:val="00326A3E"/>
    <w:rsid w:val="00327078"/>
    <w:rsid w:val="00330EB0"/>
    <w:rsid w:val="00334D1A"/>
    <w:rsid w:val="003361B8"/>
    <w:rsid w:val="00337765"/>
    <w:rsid w:val="00337F2E"/>
    <w:rsid w:val="00341D57"/>
    <w:rsid w:val="00342713"/>
    <w:rsid w:val="00355786"/>
    <w:rsid w:val="00357C7F"/>
    <w:rsid w:val="00362502"/>
    <w:rsid w:val="0036381C"/>
    <w:rsid w:val="003644D5"/>
    <w:rsid w:val="00370960"/>
    <w:rsid w:val="00370C85"/>
    <w:rsid w:val="00371865"/>
    <w:rsid w:val="003743A2"/>
    <w:rsid w:val="00383C4A"/>
    <w:rsid w:val="003851E5"/>
    <w:rsid w:val="00386CAC"/>
    <w:rsid w:val="003915CE"/>
    <w:rsid w:val="003928D3"/>
    <w:rsid w:val="00394CFE"/>
    <w:rsid w:val="003A08EB"/>
    <w:rsid w:val="003A14F0"/>
    <w:rsid w:val="003A2F7B"/>
    <w:rsid w:val="003A54B4"/>
    <w:rsid w:val="003A7570"/>
    <w:rsid w:val="003B301C"/>
    <w:rsid w:val="003B33D7"/>
    <w:rsid w:val="003B6BD5"/>
    <w:rsid w:val="003C3D8E"/>
    <w:rsid w:val="003C54BA"/>
    <w:rsid w:val="003C588C"/>
    <w:rsid w:val="003D14D8"/>
    <w:rsid w:val="003D1A55"/>
    <w:rsid w:val="003D29B1"/>
    <w:rsid w:val="003E2E81"/>
    <w:rsid w:val="003E5A7E"/>
    <w:rsid w:val="003F105E"/>
    <w:rsid w:val="003F2EBC"/>
    <w:rsid w:val="003F583B"/>
    <w:rsid w:val="00404C9C"/>
    <w:rsid w:val="00407DB8"/>
    <w:rsid w:val="00413C2D"/>
    <w:rsid w:val="00414F21"/>
    <w:rsid w:val="00420C59"/>
    <w:rsid w:val="004269DE"/>
    <w:rsid w:val="00432CA3"/>
    <w:rsid w:val="004346D5"/>
    <w:rsid w:val="00454040"/>
    <w:rsid w:val="00454FEA"/>
    <w:rsid w:val="0046130A"/>
    <w:rsid w:val="004665E5"/>
    <w:rsid w:val="00471FDE"/>
    <w:rsid w:val="00472CBB"/>
    <w:rsid w:val="00474989"/>
    <w:rsid w:val="00475791"/>
    <w:rsid w:val="0047594B"/>
    <w:rsid w:val="00476D90"/>
    <w:rsid w:val="00476E03"/>
    <w:rsid w:val="00480167"/>
    <w:rsid w:val="00480981"/>
    <w:rsid w:val="004814D1"/>
    <w:rsid w:val="00481E9A"/>
    <w:rsid w:val="00485B64"/>
    <w:rsid w:val="0048765F"/>
    <w:rsid w:val="00491DE0"/>
    <w:rsid w:val="0049236F"/>
    <w:rsid w:val="00493761"/>
    <w:rsid w:val="004A051D"/>
    <w:rsid w:val="004A2DCD"/>
    <w:rsid w:val="004A4EB7"/>
    <w:rsid w:val="004A5C5E"/>
    <w:rsid w:val="004B10B9"/>
    <w:rsid w:val="004B1C5A"/>
    <w:rsid w:val="004B2362"/>
    <w:rsid w:val="004B4525"/>
    <w:rsid w:val="004C1305"/>
    <w:rsid w:val="004C13C6"/>
    <w:rsid w:val="004C1525"/>
    <w:rsid w:val="004C16C7"/>
    <w:rsid w:val="004C2D20"/>
    <w:rsid w:val="004C30C2"/>
    <w:rsid w:val="004C4FF3"/>
    <w:rsid w:val="004C5F50"/>
    <w:rsid w:val="004C74EA"/>
    <w:rsid w:val="004D2EF7"/>
    <w:rsid w:val="004D3979"/>
    <w:rsid w:val="004D3AF0"/>
    <w:rsid w:val="004D5F7D"/>
    <w:rsid w:val="004D6012"/>
    <w:rsid w:val="004D697F"/>
    <w:rsid w:val="004D7A6F"/>
    <w:rsid w:val="004E24B5"/>
    <w:rsid w:val="004E3428"/>
    <w:rsid w:val="004E53DF"/>
    <w:rsid w:val="004E566F"/>
    <w:rsid w:val="004E6481"/>
    <w:rsid w:val="004E768C"/>
    <w:rsid w:val="004E7A3C"/>
    <w:rsid w:val="004F2178"/>
    <w:rsid w:val="00500F71"/>
    <w:rsid w:val="00503DCA"/>
    <w:rsid w:val="005044AA"/>
    <w:rsid w:val="005071A5"/>
    <w:rsid w:val="00512C33"/>
    <w:rsid w:val="00512C8A"/>
    <w:rsid w:val="00513938"/>
    <w:rsid w:val="00521DC2"/>
    <w:rsid w:val="0052376B"/>
    <w:rsid w:val="00523F19"/>
    <w:rsid w:val="00523F4C"/>
    <w:rsid w:val="005304B7"/>
    <w:rsid w:val="00533539"/>
    <w:rsid w:val="00535595"/>
    <w:rsid w:val="005358FA"/>
    <w:rsid w:val="00537DAA"/>
    <w:rsid w:val="00540399"/>
    <w:rsid w:val="005410B6"/>
    <w:rsid w:val="00542A9E"/>
    <w:rsid w:val="00542D6E"/>
    <w:rsid w:val="00543A0E"/>
    <w:rsid w:val="00544D6B"/>
    <w:rsid w:val="005538BD"/>
    <w:rsid w:val="00553EAB"/>
    <w:rsid w:val="0056239D"/>
    <w:rsid w:val="00563437"/>
    <w:rsid w:val="00563982"/>
    <w:rsid w:val="005701C7"/>
    <w:rsid w:val="00571322"/>
    <w:rsid w:val="0057493D"/>
    <w:rsid w:val="00574A7D"/>
    <w:rsid w:val="005756A0"/>
    <w:rsid w:val="005771D7"/>
    <w:rsid w:val="005779ED"/>
    <w:rsid w:val="00584F40"/>
    <w:rsid w:val="0058730B"/>
    <w:rsid w:val="00590AEE"/>
    <w:rsid w:val="005918CC"/>
    <w:rsid w:val="00592669"/>
    <w:rsid w:val="00593488"/>
    <w:rsid w:val="005949AC"/>
    <w:rsid w:val="00595281"/>
    <w:rsid w:val="005A0ADB"/>
    <w:rsid w:val="005A4D45"/>
    <w:rsid w:val="005A5FD7"/>
    <w:rsid w:val="005A7F02"/>
    <w:rsid w:val="005B0001"/>
    <w:rsid w:val="005B02B3"/>
    <w:rsid w:val="005B2A77"/>
    <w:rsid w:val="005B2E97"/>
    <w:rsid w:val="005B4D7A"/>
    <w:rsid w:val="005C040B"/>
    <w:rsid w:val="005C1EA7"/>
    <w:rsid w:val="005C3534"/>
    <w:rsid w:val="005C5C09"/>
    <w:rsid w:val="005C64CA"/>
    <w:rsid w:val="005C6AA2"/>
    <w:rsid w:val="005C7002"/>
    <w:rsid w:val="005D0331"/>
    <w:rsid w:val="005D36C6"/>
    <w:rsid w:val="005D45FC"/>
    <w:rsid w:val="005D55E6"/>
    <w:rsid w:val="005D581E"/>
    <w:rsid w:val="005E0C90"/>
    <w:rsid w:val="005E0D98"/>
    <w:rsid w:val="005E2579"/>
    <w:rsid w:val="005E2D71"/>
    <w:rsid w:val="005E32DA"/>
    <w:rsid w:val="005E4A43"/>
    <w:rsid w:val="005E5040"/>
    <w:rsid w:val="005F5740"/>
    <w:rsid w:val="005F5E5C"/>
    <w:rsid w:val="005F6228"/>
    <w:rsid w:val="005F77D6"/>
    <w:rsid w:val="0060235A"/>
    <w:rsid w:val="006030C7"/>
    <w:rsid w:val="0060551A"/>
    <w:rsid w:val="00607919"/>
    <w:rsid w:val="006109AE"/>
    <w:rsid w:val="00610B72"/>
    <w:rsid w:val="0061110B"/>
    <w:rsid w:val="00612AE2"/>
    <w:rsid w:val="00613721"/>
    <w:rsid w:val="00614643"/>
    <w:rsid w:val="00614AD5"/>
    <w:rsid w:val="00616D49"/>
    <w:rsid w:val="00617C2E"/>
    <w:rsid w:val="0062026F"/>
    <w:rsid w:val="0062072B"/>
    <w:rsid w:val="00620AA5"/>
    <w:rsid w:val="0062283A"/>
    <w:rsid w:val="00625BE0"/>
    <w:rsid w:val="00627B59"/>
    <w:rsid w:val="00630558"/>
    <w:rsid w:val="0063101F"/>
    <w:rsid w:val="00631A93"/>
    <w:rsid w:val="00636E7B"/>
    <w:rsid w:val="006373BB"/>
    <w:rsid w:val="006408F8"/>
    <w:rsid w:val="00640E1A"/>
    <w:rsid w:val="00643D4C"/>
    <w:rsid w:val="0064599D"/>
    <w:rsid w:val="00647524"/>
    <w:rsid w:val="00652048"/>
    <w:rsid w:val="00653D61"/>
    <w:rsid w:val="006619B1"/>
    <w:rsid w:val="00664866"/>
    <w:rsid w:val="006655D4"/>
    <w:rsid w:val="00665E26"/>
    <w:rsid w:val="00671749"/>
    <w:rsid w:val="00671EE0"/>
    <w:rsid w:val="00672186"/>
    <w:rsid w:val="006722A4"/>
    <w:rsid w:val="00672F70"/>
    <w:rsid w:val="00673AC9"/>
    <w:rsid w:val="00673F25"/>
    <w:rsid w:val="0067650A"/>
    <w:rsid w:val="00680E38"/>
    <w:rsid w:val="006811D3"/>
    <w:rsid w:val="00687B4D"/>
    <w:rsid w:val="00692463"/>
    <w:rsid w:val="006949C9"/>
    <w:rsid w:val="00694A54"/>
    <w:rsid w:val="00695D8E"/>
    <w:rsid w:val="006A6EFF"/>
    <w:rsid w:val="006A7C85"/>
    <w:rsid w:val="006B1F7B"/>
    <w:rsid w:val="006B385D"/>
    <w:rsid w:val="006B735A"/>
    <w:rsid w:val="006C092C"/>
    <w:rsid w:val="006C2A53"/>
    <w:rsid w:val="006C3A69"/>
    <w:rsid w:val="006C59BC"/>
    <w:rsid w:val="006D12FD"/>
    <w:rsid w:val="006D75C5"/>
    <w:rsid w:val="006E066C"/>
    <w:rsid w:val="006E7034"/>
    <w:rsid w:val="006E7936"/>
    <w:rsid w:val="006E7A3F"/>
    <w:rsid w:val="006F4621"/>
    <w:rsid w:val="006F6BEE"/>
    <w:rsid w:val="006F74F5"/>
    <w:rsid w:val="00700D9A"/>
    <w:rsid w:val="00701714"/>
    <w:rsid w:val="00703C93"/>
    <w:rsid w:val="00706123"/>
    <w:rsid w:val="007072CA"/>
    <w:rsid w:val="00707C2A"/>
    <w:rsid w:val="00707FE7"/>
    <w:rsid w:val="007122F7"/>
    <w:rsid w:val="00715097"/>
    <w:rsid w:val="00716F92"/>
    <w:rsid w:val="00722CEF"/>
    <w:rsid w:val="00722FBA"/>
    <w:rsid w:val="00724E0D"/>
    <w:rsid w:val="00740E15"/>
    <w:rsid w:val="0074189C"/>
    <w:rsid w:val="00743508"/>
    <w:rsid w:val="00743523"/>
    <w:rsid w:val="0074651A"/>
    <w:rsid w:val="007470E9"/>
    <w:rsid w:val="007475CA"/>
    <w:rsid w:val="007508F2"/>
    <w:rsid w:val="00750C99"/>
    <w:rsid w:val="00751E15"/>
    <w:rsid w:val="00756240"/>
    <w:rsid w:val="00762737"/>
    <w:rsid w:val="0076341E"/>
    <w:rsid w:val="00763DAF"/>
    <w:rsid w:val="007640AF"/>
    <w:rsid w:val="007722E5"/>
    <w:rsid w:val="007741B2"/>
    <w:rsid w:val="00776729"/>
    <w:rsid w:val="007810EA"/>
    <w:rsid w:val="00783229"/>
    <w:rsid w:val="00783641"/>
    <w:rsid w:val="00785E72"/>
    <w:rsid w:val="007900A5"/>
    <w:rsid w:val="0079102C"/>
    <w:rsid w:val="00791DAE"/>
    <w:rsid w:val="00793BC9"/>
    <w:rsid w:val="00797907"/>
    <w:rsid w:val="007A1D8A"/>
    <w:rsid w:val="007A245E"/>
    <w:rsid w:val="007A3C97"/>
    <w:rsid w:val="007A3EB1"/>
    <w:rsid w:val="007A4D16"/>
    <w:rsid w:val="007A694E"/>
    <w:rsid w:val="007A7C17"/>
    <w:rsid w:val="007B22AA"/>
    <w:rsid w:val="007B3E80"/>
    <w:rsid w:val="007C06D9"/>
    <w:rsid w:val="007C1FFB"/>
    <w:rsid w:val="007C4E0B"/>
    <w:rsid w:val="007C57BD"/>
    <w:rsid w:val="007C7B5E"/>
    <w:rsid w:val="007C7D64"/>
    <w:rsid w:val="007D0AC7"/>
    <w:rsid w:val="007D36C5"/>
    <w:rsid w:val="007D4CCB"/>
    <w:rsid w:val="007D7380"/>
    <w:rsid w:val="007E0A26"/>
    <w:rsid w:val="007E0D89"/>
    <w:rsid w:val="007E1A09"/>
    <w:rsid w:val="007F038A"/>
    <w:rsid w:val="007F03D7"/>
    <w:rsid w:val="007F24AE"/>
    <w:rsid w:val="007F28EB"/>
    <w:rsid w:val="008007B0"/>
    <w:rsid w:val="00800984"/>
    <w:rsid w:val="00802844"/>
    <w:rsid w:val="008040F5"/>
    <w:rsid w:val="00805D19"/>
    <w:rsid w:val="00807B5F"/>
    <w:rsid w:val="00815B8A"/>
    <w:rsid w:val="00816AD9"/>
    <w:rsid w:val="00821463"/>
    <w:rsid w:val="008218CE"/>
    <w:rsid w:val="00823A2F"/>
    <w:rsid w:val="008248CE"/>
    <w:rsid w:val="00825660"/>
    <w:rsid w:val="00827BFB"/>
    <w:rsid w:val="00827CA5"/>
    <w:rsid w:val="008305F2"/>
    <w:rsid w:val="00830E3B"/>
    <w:rsid w:val="008325A2"/>
    <w:rsid w:val="00833369"/>
    <w:rsid w:val="008341AE"/>
    <w:rsid w:val="00835C48"/>
    <w:rsid w:val="00836679"/>
    <w:rsid w:val="00837618"/>
    <w:rsid w:val="008413AE"/>
    <w:rsid w:val="00842FFD"/>
    <w:rsid w:val="0084592F"/>
    <w:rsid w:val="0084747D"/>
    <w:rsid w:val="00847AC6"/>
    <w:rsid w:val="00847DB1"/>
    <w:rsid w:val="00850604"/>
    <w:rsid w:val="00855474"/>
    <w:rsid w:val="00856881"/>
    <w:rsid w:val="00860B90"/>
    <w:rsid w:val="00861E42"/>
    <w:rsid w:val="00864C74"/>
    <w:rsid w:val="00865001"/>
    <w:rsid w:val="00865428"/>
    <w:rsid w:val="00867DF6"/>
    <w:rsid w:val="00867F0C"/>
    <w:rsid w:val="008714DB"/>
    <w:rsid w:val="00872A56"/>
    <w:rsid w:val="00877392"/>
    <w:rsid w:val="00877594"/>
    <w:rsid w:val="00877704"/>
    <w:rsid w:val="00880371"/>
    <w:rsid w:val="00882218"/>
    <w:rsid w:val="008831A0"/>
    <w:rsid w:val="008849C1"/>
    <w:rsid w:val="00884A35"/>
    <w:rsid w:val="00887071"/>
    <w:rsid w:val="00897B6C"/>
    <w:rsid w:val="008A5F08"/>
    <w:rsid w:val="008A6744"/>
    <w:rsid w:val="008A7F17"/>
    <w:rsid w:val="008A7F3B"/>
    <w:rsid w:val="008B0E4C"/>
    <w:rsid w:val="008B309D"/>
    <w:rsid w:val="008B31AF"/>
    <w:rsid w:val="008B5329"/>
    <w:rsid w:val="008C10EA"/>
    <w:rsid w:val="008C16CD"/>
    <w:rsid w:val="008D631E"/>
    <w:rsid w:val="008D6B5E"/>
    <w:rsid w:val="008E0187"/>
    <w:rsid w:val="008E2979"/>
    <w:rsid w:val="008E6384"/>
    <w:rsid w:val="008F51CA"/>
    <w:rsid w:val="008F524A"/>
    <w:rsid w:val="008F6EC3"/>
    <w:rsid w:val="009041C7"/>
    <w:rsid w:val="009114F0"/>
    <w:rsid w:val="00917AF2"/>
    <w:rsid w:val="00921E8D"/>
    <w:rsid w:val="00923FAD"/>
    <w:rsid w:val="00926BEE"/>
    <w:rsid w:val="0092790F"/>
    <w:rsid w:val="0093037C"/>
    <w:rsid w:val="009314A8"/>
    <w:rsid w:val="00933C79"/>
    <w:rsid w:val="00934DD6"/>
    <w:rsid w:val="00937219"/>
    <w:rsid w:val="00945406"/>
    <w:rsid w:val="00946935"/>
    <w:rsid w:val="009476CD"/>
    <w:rsid w:val="009527D9"/>
    <w:rsid w:val="0095305F"/>
    <w:rsid w:val="0095316C"/>
    <w:rsid w:val="00954983"/>
    <w:rsid w:val="00957F91"/>
    <w:rsid w:val="009605FC"/>
    <w:rsid w:val="00960E96"/>
    <w:rsid w:val="00963E4E"/>
    <w:rsid w:val="00970162"/>
    <w:rsid w:val="00981BFD"/>
    <w:rsid w:val="00983618"/>
    <w:rsid w:val="00984682"/>
    <w:rsid w:val="00984F00"/>
    <w:rsid w:val="00985627"/>
    <w:rsid w:val="009940D2"/>
    <w:rsid w:val="009945B6"/>
    <w:rsid w:val="009957ED"/>
    <w:rsid w:val="00995AC4"/>
    <w:rsid w:val="00995DC3"/>
    <w:rsid w:val="009970D3"/>
    <w:rsid w:val="009A0384"/>
    <w:rsid w:val="009A60F4"/>
    <w:rsid w:val="009A6C18"/>
    <w:rsid w:val="009A6F5D"/>
    <w:rsid w:val="009B1387"/>
    <w:rsid w:val="009B2403"/>
    <w:rsid w:val="009B26F5"/>
    <w:rsid w:val="009B3BD1"/>
    <w:rsid w:val="009B69D7"/>
    <w:rsid w:val="009C2AC6"/>
    <w:rsid w:val="009C4D9B"/>
    <w:rsid w:val="009C54BD"/>
    <w:rsid w:val="009C5F79"/>
    <w:rsid w:val="009D1FA1"/>
    <w:rsid w:val="009D4CB3"/>
    <w:rsid w:val="009D50EC"/>
    <w:rsid w:val="009D7791"/>
    <w:rsid w:val="009E18F1"/>
    <w:rsid w:val="009E1F4E"/>
    <w:rsid w:val="009E21D9"/>
    <w:rsid w:val="009E3689"/>
    <w:rsid w:val="009E3D06"/>
    <w:rsid w:val="009E43E2"/>
    <w:rsid w:val="009E565C"/>
    <w:rsid w:val="009E7AD8"/>
    <w:rsid w:val="009E7DD4"/>
    <w:rsid w:val="009F1248"/>
    <w:rsid w:val="009F1D5E"/>
    <w:rsid w:val="009F2B0F"/>
    <w:rsid w:val="009F37A3"/>
    <w:rsid w:val="009F45BC"/>
    <w:rsid w:val="009F5123"/>
    <w:rsid w:val="009F74D2"/>
    <w:rsid w:val="009F769C"/>
    <w:rsid w:val="00A000E2"/>
    <w:rsid w:val="00A01EE5"/>
    <w:rsid w:val="00A0438F"/>
    <w:rsid w:val="00A0683A"/>
    <w:rsid w:val="00A141F9"/>
    <w:rsid w:val="00A15710"/>
    <w:rsid w:val="00A157AE"/>
    <w:rsid w:val="00A16907"/>
    <w:rsid w:val="00A16D15"/>
    <w:rsid w:val="00A2119D"/>
    <w:rsid w:val="00A22385"/>
    <w:rsid w:val="00A22F1F"/>
    <w:rsid w:val="00A25164"/>
    <w:rsid w:val="00A25A2A"/>
    <w:rsid w:val="00A32736"/>
    <w:rsid w:val="00A32C30"/>
    <w:rsid w:val="00A34D6C"/>
    <w:rsid w:val="00A44EF0"/>
    <w:rsid w:val="00A51336"/>
    <w:rsid w:val="00A5307C"/>
    <w:rsid w:val="00A53B10"/>
    <w:rsid w:val="00A541A7"/>
    <w:rsid w:val="00A54AE6"/>
    <w:rsid w:val="00A56775"/>
    <w:rsid w:val="00A60892"/>
    <w:rsid w:val="00A64470"/>
    <w:rsid w:val="00A65871"/>
    <w:rsid w:val="00A73198"/>
    <w:rsid w:val="00A73A14"/>
    <w:rsid w:val="00A75368"/>
    <w:rsid w:val="00A76E04"/>
    <w:rsid w:val="00A80DA8"/>
    <w:rsid w:val="00A81FAD"/>
    <w:rsid w:val="00A82EE1"/>
    <w:rsid w:val="00A87184"/>
    <w:rsid w:val="00A90133"/>
    <w:rsid w:val="00A94BD5"/>
    <w:rsid w:val="00AB228F"/>
    <w:rsid w:val="00AB2F31"/>
    <w:rsid w:val="00AC06CF"/>
    <w:rsid w:val="00AC474C"/>
    <w:rsid w:val="00AC7887"/>
    <w:rsid w:val="00AC7AB2"/>
    <w:rsid w:val="00AC7E92"/>
    <w:rsid w:val="00AD0083"/>
    <w:rsid w:val="00AD130E"/>
    <w:rsid w:val="00AD2B3F"/>
    <w:rsid w:val="00AD5723"/>
    <w:rsid w:val="00AE22EC"/>
    <w:rsid w:val="00AE251D"/>
    <w:rsid w:val="00AE3EAA"/>
    <w:rsid w:val="00AE5766"/>
    <w:rsid w:val="00AF2AFE"/>
    <w:rsid w:val="00AF3383"/>
    <w:rsid w:val="00AF36FD"/>
    <w:rsid w:val="00AF5493"/>
    <w:rsid w:val="00AF5D04"/>
    <w:rsid w:val="00AF75C8"/>
    <w:rsid w:val="00B0535A"/>
    <w:rsid w:val="00B0548D"/>
    <w:rsid w:val="00B10837"/>
    <w:rsid w:val="00B10AA0"/>
    <w:rsid w:val="00B10FF9"/>
    <w:rsid w:val="00B12521"/>
    <w:rsid w:val="00B12CBA"/>
    <w:rsid w:val="00B17C57"/>
    <w:rsid w:val="00B3163C"/>
    <w:rsid w:val="00B34CAD"/>
    <w:rsid w:val="00B40D0F"/>
    <w:rsid w:val="00B43022"/>
    <w:rsid w:val="00B50728"/>
    <w:rsid w:val="00B50F47"/>
    <w:rsid w:val="00B52735"/>
    <w:rsid w:val="00B553FE"/>
    <w:rsid w:val="00B554D9"/>
    <w:rsid w:val="00B55652"/>
    <w:rsid w:val="00B5757B"/>
    <w:rsid w:val="00B63A87"/>
    <w:rsid w:val="00B645EA"/>
    <w:rsid w:val="00B64DC5"/>
    <w:rsid w:val="00B64DCC"/>
    <w:rsid w:val="00B65E92"/>
    <w:rsid w:val="00B675D7"/>
    <w:rsid w:val="00B70471"/>
    <w:rsid w:val="00B73409"/>
    <w:rsid w:val="00B74BC3"/>
    <w:rsid w:val="00B76E62"/>
    <w:rsid w:val="00B77C4A"/>
    <w:rsid w:val="00B80865"/>
    <w:rsid w:val="00B8092D"/>
    <w:rsid w:val="00B84450"/>
    <w:rsid w:val="00B86A1E"/>
    <w:rsid w:val="00B879D1"/>
    <w:rsid w:val="00B9025E"/>
    <w:rsid w:val="00B90A81"/>
    <w:rsid w:val="00B90C12"/>
    <w:rsid w:val="00B91068"/>
    <w:rsid w:val="00B93085"/>
    <w:rsid w:val="00B94762"/>
    <w:rsid w:val="00B9506E"/>
    <w:rsid w:val="00B950A3"/>
    <w:rsid w:val="00BB070F"/>
    <w:rsid w:val="00BB0977"/>
    <w:rsid w:val="00BB2201"/>
    <w:rsid w:val="00BC2532"/>
    <w:rsid w:val="00BC3A01"/>
    <w:rsid w:val="00BC758D"/>
    <w:rsid w:val="00BC762B"/>
    <w:rsid w:val="00BC76A4"/>
    <w:rsid w:val="00BD2325"/>
    <w:rsid w:val="00BD3771"/>
    <w:rsid w:val="00BD394B"/>
    <w:rsid w:val="00BD3EF1"/>
    <w:rsid w:val="00BD4BDD"/>
    <w:rsid w:val="00BD6F67"/>
    <w:rsid w:val="00BE5DD2"/>
    <w:rsid w:val="00BE70A9"/>
    <w:rsid w:val="00BF0855"/>
    <w:rsid w:val="00BF152C"/>
    <w:rsid w:val="00BF3496"/>
    <w:rsid w:val="00BF3AFD"/>
    <w:rsid w:val="00BF3F4D"/>
    <w:rsid w:val="00BF598E"/>
    <w:rsid w:val="00C0137E"/>
    <w:rsid w:val="00C036FC"/>
    <w:rsid w:val="00C0379F"/>
    <w:rsid w:val="00C04F72"/>
    <w:rsid w:val="00C10907"/>
    <w:rsid w:val="00C117FB"/>
    <w:rsid w:val="00C23EDE"/>
    <w:rsid w:val="00C27BE6"/>
    <w:rsid w:val="00C32F43"/>
    <w:rsid w:val="00C366FD"/>
    <w:rsid w:val="00C37977"/>
    <w:rsid w:val="00C40669"/>
    <w:rsid w:val="00C4095E"/>
    <w:rsid w:val="00C41C37"/>
    <w:rsid w:val="00C465E3"/>
    <w:rsid w:val="00C52E8C"/>
    <w:rsid w:val="00C54896"/>
    <w:rsid w:val="00C54A69"/>
    <w:rsid w:val="00C54B1C"/>
    <w:rsid w:val="00C55691"/>
    <w:rsid w:val="00C5601E"/>
    <w:rsid w:val="00C5711E"/>
    <w:rsid w:val="00C61169"/>
    <w:rsid w:val="00C622E4"/>
    <w:rsid w:val="00C63AD1"/>
    <w:rsid w:val="00C63D1F"/>
    <w:rsid w:val="00C66356"/>
    <w:rsid w:val="00C66ACF"/>
    <w:rsid w:val="00C66F67"/>
    <w:rsid w:val="00C71086"/>
    <w:rsid w:val="00C7535C"/>
    <w:rsid w:val="00C80C82"/>
    <w:rsid w:val="00C8401C"/>
    <w:rsid w:val="00C84DE8"/>
    <w:rsid w:val="00C84F36"/>
    <w:rsid w:val="00C86063"/>
    <w:rsid w:val="00C86E8A"/>
    <w:rsid w:val="00C87127"/>
    <w:rsid w:val="00C87570"/>
    <w:rsid w:val="00C92933"/>
    <w:rsid w:val="00C92F08"/>
    <w:rsid w:val="00C94928"/>
    <w:rsid w:val="00C96A71"/>
    <w:rsid w:val="00C9775C"/>
    <w:rsid w:val="00CA144D"/>
    <w:rsid w:val="00CA1B76"/>
    <w:rsid w:val="00CA391C"/>
    <w:rsid w:val="00CA3D85"/>
    <w:rsid w:val="00CA435D"/>
    <w:rsid w:val="00CA58D2"/>
    <w:rsid w:val="00CA6CFD"/>
    <w:rsid w:val="00CB6562"/>
    <w:rsid w:val="00CC044E"/>
    <w:rsid w:val="00CC16DE"/>
    <w:rsid w:val="00CC3689"/>
    <w:rsid w:val="00CC476A"/>
    <w:rsid w:val="00CC4860"/>
    <w:rsid w:val="00CC5402"/>
    <w:rsid w:val="00CD175E"/>
    <w:rsid w:val="00CD2BC5"/>
    <w:rsid w:val="00CD4635"/>
    <w:rsid w:val="00CE02A3"/>
    <w:rsid w:val="00CE0F84"/>
    <w:rsid w:val="00CE40F6"/>
    <w:rsid w:val="00CE4AE9"/>
    <w:rsid w:val="00CE523F"/>
    <w:rsid w:val="00CE655D"/>
    <w:rsid w:val="00CF0665"/>
    <w:rsid w:val="00CF1110"/>
    <w:rsid w:val="00CF43E3"/>
    <w:rsid w:val="00CF682F"/>
    <w:rsid w:val="00CF732E"/>
    <w:rsid w:val="00D00BD5"/>
    <w:rsid w:val="00D025D5"/>
    <w:rsid w:val="00D04133"/>
    <w:rsid w:val="00D13BAA"/>
    <w:rsid w:val="00D14088"/>
    <w:rsid w:val="00D147E2"/>
    <w:rsid w:val="00D14D92"/>
    <w:rsid w:val="00D14EE9"/>
    <w:rsid w:val="00D17B8B"/>
    <w:rsid w:val="00D17D43"/>
    <w:rsid w:val="00D217DC"/>
    <w:rsid w:val="00D2188F"/>
    <w:rsid w:val="00D256FD"/>
    <w:rsid w:val="00D30E9D"/>
    <w:rsid w:val="00D4017D"/>
    <w:rsid w:val="00D40B12"/>
    <w:rsid w:val="00D4396A"/>
    <w:rsid w:val="00D4540C"/>
    <w:rsid w:val="00D46441"/>
    <w:rsid w:val="00D46AA7"/>
    <w:rsid w:val="00D47D96"/>
    <w:rsid w:val="00D52434"/>
    <w:rsid w:val="00D524D9"/>
    <w:rsid w:val="00D52D78"/>
    <w:rsid w:val="00D553CD"/>
    <w:rsid w:val="00D6443B"/>
    <w:rsid w:val="00D72533"/>
    <w:rsid w:val="00D75E58"/>
    <w:rsid w:val="00D776F1"/>
    <w:rsid w:val="00D81E95"/>
    <w:rsid w:val="00D82391"/>
    <w:rsid w:val="00D82D98"/>
    <w:rsid w:val="00D84550"/>
    <w:rsid w:val="00D85D29"/>
    <w:rsid w:val="00D866B6"/>
    <w:rsid w:val="00D90766"/>
    <w:rsid w:val="00D91312"/>
    <w:rsid w:val="00D91B79"/>
    <w:rsid w:val="00D92B7E"/>
    <w:rsid w:val="00D92CBC"/>
    <w:rsid w:val="00D94368"/>
    <w:rsid w:val="00D95967"/>
    <w:rsid w:val="00D9658D"/>
    <w:rsid w:val="00D97018"/>
    <w:rsid w:val="00DA4845"/>
    <w:rsid w:val="00DA58B6"/>
    <w:rsid w:val="00DA62D3"/>
    <w:rsid w:val="00DB14D9"/>
    <w:rsid w:val="00DB2E74"/>
    <w:rsid w:val="00DB3035"/>
    <w:rsid w:val="00DB43BB"/>
    <w:rsid w:val="00DB4762"/>
    <w:rsid w:val="00DB537F"/>
    <w:rsid w:val="00DB6FA9"/>
    <w:rsid w:val="00DC4D02"/>
    <w:rsid w:val="00DC6F82"/>
    <w:rsid w:val="00DC7F78"/>
    <w:rsid w:val="00DD03A3"/>
    <w:rsid w:val="00DD3F5B"/>
    <w:rsid w:val="00DD53EE"/>
    <w:rsid w:val="00DD5D58"/>
    <w:rsid w:val="00DD6869"/>
    <w:rsid w:val="00DE1CB2"/>
    <w:rsid w:val="00DE327A"/>
    <w:rsid w:val="00DE4725"/>
    <w:rsid w:val="00DE49D8"/>
    <w:rsid w:val="00DE5329"/>
    <w:rsid w:val="00DE648E"/>
    <w:rsid w:val="00DF43C3"/>
    <w:rsid w:val="00DF4F0D"/>
    <w:rsid w:val="00DF5FE6"/>
    <w:rsid w:val="00DF66C2"/>
    <w:rsid w:val="00DF793B"/>
    <w:rsid w:val="00E06E72"/>
    <w:rsid w:val="00E11E6E"/>
    <w:rsid w:val="00E1780A"/>
    <w:rsid w:val="00E216F0"/>
    <w:rsid w:val="00E21D62"/>
    <w:rsid w:val="00E23105"/>
    <w:rsid w:val="00E24990"/>
    <w:rsid w:val="00E24BF6"/>
    <w:rsid w:val="00E24C5A"/>
    <w:rsid w:val="00E30F13"/>
    <w:rsid w:val="00E33AEE"/>
    <w:rsid w:val="00E378D1"/>
    <w:rsid w:val="00E46447"/>
    <w:rsid w:val="00E506A7"/>
    <w:rsid w:val="00E55839"/>
    <w:rsid w:val="00E56B19"/>
    <w:rsid w:val="00E60F50"/>
    <w:rsid w:val="00E63B24"/>
    <w:rsid w:val="00E63E83"/>
    <w:rsid w:val="00E66B65"/>
    <w:rsid w:val="00E70843"/>
    <w:rsid w:val="00E73C62"/>
    <w:rsid w:val="00E74A75"/>
    <w:rsid w:val="00E752DE"/>
    <w:rsid w:val="00E758E4"/>
    <w:rsid w:val="00E7743C"/>
    <w:rsid w:val="00E83292"/>
    <w:rsid w:val="00E84AB8"/>
    <w:rsid w:val="00E84C17"/>
    <w:rsid w:val="00E904CB"/>
    <w:rsid w:val="00E93786"/>
    <w:rsid w:val="00E93DA8"/>
    <w:rsid w:val="00E949CE"/>
    <w:rsid w:val="00E956C4"/>
    <w:rsid w:val="00E95993"/>
    <w:rsid w:val="00E962CB"/>
    <w:rsid w:val="00EA1F40"/>
    <w:rsid w:val="00EA29A0"/>
    <w:rsid w:val="00EA4697"/>
    <w:rsid w:val="00EB08FA"/>
    <w:rsid w:val="00EC0059"/>
    <w:rsid w:val="00EC0460"/>
    <w:rsid w:val="00EC227E"/>
    <w:rsid w:val="00EC25A9"/>
    <w:rsid w:val="00EC5C50"/>
    <w:rsid w:val="00EC6028"/>
    <w:rsid w:val="00EC7F1F"/>
    <w:rsid w:val="00ED445E"/>
    <w:rsid w:val="00ED4CEF"/>
    <w:rsid w:val="00ED62DA"/>
    <w:rsid w:val="00ED776D"/>
    <w:rsid w:val="00ED7BC7"/>
    <w:rsid w:val="00EE048C"/>
    <w:rsid w:val="00EE1A3D"/>
    <w:rsid w:val="00EE314B"/>
    <w:rsid w:val="00EE3951"/>
    <w:rsid w:val="00EE3D62"/>
    <w:rsid w:val="00EE505E"/>
    <w:rsid w:val="00EE7241"/>
    <w:rsid w:val="00EF0C20"/>
    <w:rsid w:val="00EF27D3"/>
    <w:rsid w:val="00EF3F87"/>
    <w:rsid w:val="00EF5AF7"/>
    <w:rsid w:val="00EF5C20"/>
    <w:rsid w:val="00F00448"/>
    <w:rsid w:val="00F02B89"/>
    <w:rsid w:val="00F11ED5"/>
    <w:rsid w:val="00F12EFD"/>
    <w:rsid w:val="00F15780"/>
    <w:rsid w:val="00F15E2C"/>
    <w:rsid w:val="00F16B17"/>
    <w:rsid w:val="00F16F5C"/>
    <w:rsid w:val="00F20F31"/>
    <w:rsid w:val="00F25BAA"/>
    <w:rsid w:val="00F315D5"/>
    <w:rsid w:val="00F31952"/>
    <w:rsid w:val="00F357FB"/>
    <w:rsid w:val="00F4360B"/>
    <w:rsid w:val="00F50FBB"/>
    <w:rsid w:val="00F528E5"/>
    <w:rsid w:val="00F55823"/>
    <w:rsid w:val="00F56B85"/>
    <w:rsid w:val="00F648DC"/>
    <w:rsid w:val="00F6645B"/>
    <w:rsid w:val="00F6681F"/>
    <w:rsid w:val="00F70A79"/>
    <w:rsid w:val="00F71D0A"/>
    <w:rsid w:val="00F72977"/>
    <w:rsid w:val="00F7520A"/>
    <w:rsid w:val="00F77FEE"/>
    <w:rsid w:val="00F860EB"/>
    <w:rsid w:val="00F86962"/>
    <w:rsid w:val="00F8777B"/>
    <w:rsid w:val="00F87E14"/>
    <w:rsid w:val="00F91A72"/>
    <w:rsid w:val="00F93F26"/>
    <w:rsid w:val="00F946F5"/>
    <w:rsid w:val="00FA0F58"/>
    <w:rsid w:val="00FA7D00"/>
    <w:rsid w:val="00FB0799"/>
    <w:rsid w:val="00FB3589"/>
    <w:rsid w:val="00FB66D2"/>
    <w:rsid w:val="00FC10A9"/>
    <w:rsid w:val="00FC2F64"/>
    <w:rsid w:val="00FD21AC"/>
    <w:rsid w:val="00FD2A57"/>
    <w:rsid w:val="00FD3B8D"/>
    <w:rsid w:val="00FD4767"/>
    <w:rsid w:val="00FD714F"/>
    <w:rsid w:val="00FE1C7D"/>
    <w:rsid w:val="00FE24A0"/>
    <w:rsid w:val="00FE3CA5"/>
    <w:rsid w:val="00FE52CF"/>
    <w:rsid w:val="00FE5AB4"/>
    <w:rsid w:val="00FE6EE0"/>
    <w:rsid w:val="00FE7619"/>
    <w:rsid w:val="00FF052B"/>
    <w:rsid w:val="00FF0F9E"/>
    <w:rsid w:val="00FF1B09"/>
    <w:rsid w:val="00FF2717"/>
    <w:rsid w:val="00FF3F46"/>
    <w:rsid w:val="00FF553E"/>
    <w:rsid w:val="00FF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20BE217-74F9-4E36-9DD6-E060F39FD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2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4525"/>
    <w:pPr>
      <w:jc w:val="center"/>
    </w:pPr>
    <w:rPr>
      <w:sz w:val="28"/>
    </w:rPr>
  </w:style>
  <w:style w:type="paragraph" w:styleId="a4">
    <w:name w:val="Body Text Indent"/>
    <w:basedOn w:val="a"/>
    <w:rsid w:val="004B4525"/>
    <w:pPr>
      <w:ind w:firstLine="360"/>
      <w:jc w:val="both"/>
    </w:pPr>
    <w:rPr>
      <w:sz w:val="28"/>
    </w:rPr>
  </w:style>
  <w:style w:type="paragraph" w:styleId="2">
    <w:name w:val="Body Text 2"/>
    <w:basedOn w:val="a"/>
    <w:rsid w:val="004B4525"/>
    <w:pPr>
      <w:jc w:val="both"/>
    </w:pPr>
    <w:rPr>
      <w:sz w:val="28"/>
    </w:rPr>
  </w:style>
  <w:style w:type="paragraph" w:styleId="20">
    <w:name w:val="Body Text Indent 2"/>
    <w:basedOn w:val="a"/>
    <w:rsid w:val="004B4525"/>
    <w:pPr>
      <w:ind w:firstLine="708"/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75D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5D3E"/>
  </w:style>
  <w:style w:type="paragraph" w:styleId="a8">
    <w:name w:val="Balloon Text"/>
    <w:basedOn w:val="a"/>
    <w:semiHidden/>
    <w:rsid w:val="006619B1"/>
    <w:rPr>
      <w:rFonts w:ascii="Tahoma" w:hAnsi="Tahoma" w:cs="Tahoma"/>
      <w:sz w:val="16"/>
      <w:szCs w:val="16"/>
    </w:rPr>
  </w:style>
  <w:style w:type="character" w:styleId="a9">
    <w:name w:val="Hyperlink"/>
    <w:rsid w:val="00C84DE8"/>
    <w:rPr>
      <w:color w:val="0000FF"/>
      <w:u w:val="single"/>
    </w:rPr>
  </w:style>
  <w:style w:type="paragraph" w:customStyle="1" w:styleId="aa">
    <w:name w:val="Знак Знак Знак Знак"/>
    <w:basedOn w:val="a"/>
    <w:rsid w:val="00F25BAA"/>
    <w:pPr>
      <w:spacing w:after="160" w:line="240" w:lineRule="exact"/>
    </w:pPr>
    <w:rPr>
      <w:sz w:val="20"/>
    </w:rPr>
  </w:style>
  <w:style w:type="table" w:styleId="ab">
    <w:name w:val="Table Grid"/>
    <w:basedOn w:val="a1"/>
    <w:rsid w:val="00835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rsid w:val="00F315D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269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 Знак Знак Знак Знак Знак Знак"/>
    <w:basedOn w:val="a"/>
    <w:rsid w:val="000C5CFA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3">
    <w:name w:val="Body Text Indent 3"/>
    <w:basedOn w:val="a"/>
    <w:link w:val="30"/>
    <w:rsid w:val="002E24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E2460"/>
    <w:rPr>
      <w:sz w:val="16"/>
      <w:szCs w:val="16"/>
      <w:lang w:val="ru-RU" w:eastAsia="ru-RU" w:bidi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DF5FE6"/>
    <w:pPr>
      <w:spacing w:after="160" w:line="240" w:lineRule="exact"/>
    </w:pPr>
    <w:rPr>
      <w:sz w:val="20"/>
    </w:rPr>
  </w:style>
  <w:style w:type="paragraph" w:customStyle="1" w:styleId="ConsTitle">
    <w:name w:val="ConsTitle"/>
    <w:rsid w:val="00DF5FE6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t111">
    <w:name w:val="t111"/>
    <w:rsid w:val="000B1630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ae">
    <w:name w:val="Знак Знак Знак Знак Знак Знак Знак"/>
    <w:basedOn w:val="a"/>
    <w:rsid w:val="00162905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">
    <w:name w:val="Strong"/>
    <w:uiPriority w:val="22"/>
    <w:qFormat/>
    <w:rsid w:val="001552C4"/>
    <w:rPr>
      <w:b/>
      <w:bCs/>
    </w:rPr>
  </w:style>
  <w:style w:type="character" w:customStyle="1" w:styleId="a6">
    <w:name w:val="Верхний колонтитул Знак"/>
    <w:link w:val="a5"/>
    <w:uiPriority w:val="99"/>
    <w:rsid w:val="00B52735"/>
    <w:rPr>
      <w:sz w:val="24"/>
    </w:rPr>
  </w:style>
  <w:style w:type="character" w:customStyle="1" w:styleId="af0">
    <w:name w:val="Гипертекстовая ссылка"/>
    <w:uiPriority w:val="99"/>
    <w:rsid w:val="00FE3CA5"/>
    <w:rPr>
      <w:color w:val="106BBE"/>
    </w:rPr>
  </w:style>
  <w:style w:type="paragraph" w:customStyle="1" w:styleId="Iauiue1">
    <w:name w:val="Iau?iue1"/>
    <w:rsid w:val="00126988"/>
    <w:pPr>
      <w:widowControl w:val="0"/>
    </w:pPr>
  </w:style>
  <w:style w:type="paragraph" w:styleId="af1">
    <w:name w:val="List Paragraph"/>
    <w:basedOn w:val="a"/>
    <w:uiPriority w:val="34"/>
    <w:qFormat/>
    <w:rsid w:val="00014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3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041425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2CC99-9576-4110-8E97-0347366DA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2257</Words>
  <Characters>12869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15096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Львовская</cp:lastModifiedBy>
  <cp:revision>2</cp:revision>
  <cp:lastPrinted>2016-04-13T05:34:00Z</cp:lastPrinted>
  <dcterms:created xsi:type="dcterms:W3CDTF">2016-04-13T05:35:00Z</dcterms:created>
  <dcterms:modified xsi:type="dcterms:W3CDTF">2016-04-13T05:35:00Z</dcterms:modified>
</cp:coreProperties>
</file>