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7D" w:rsidRPr="00CF2A7D" w:rsidRDefault="00CF2A7D" w:rsidP="00CF2A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0"/>
      <w:r w:rsidRPr="00CF2A7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A7D" w:rsidRPr="00CF2A7D" w:rsidRDefault="00CF2A7D" w:rsidP="00CF2A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A7D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CF2A7D" w:rsidRPr="00CF2A7D" w:rsidRDefault="00CF2A7D" w:rsidP="00CF2A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A7D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CF2A7D" w:rsidRPr="00CF2A7D" w:rsidRDefault="00CF2A7D" w:rsidP="00CF2A7D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CF2A7D" w:rsidRPr="00CF2A7D" w:rsidRDefault="00CF2A7D" w:rsidP="00CF2A7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2A7D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CF2A7D" w:rsidRPr="00CF2A7D" w:rsidRDefault="00CF2A7D" w:rsidP="00CF2A7D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2A7D">
        <w:rPr>
          <w:rFonts w:ascii="Times New Roman" w:hAnsi="Times New Roman" w:cs="Times New Roman"/>
          <w:sz w:val="28"/>
          <w:szCs w:val="28"/>
        </w:rPr>
        <w:t xml:space="preserve">от </w:t>
      </w:r>
      <w:r w:rsidR="00F63EB8">
        <w:rPr>
          <w:rFonts w:ascii="Times New Roman" w:hAnsi="Times New Roman" w:cs="Times New Roman"/>
          <w:sz w:val="28"/>
          <w:szCs w:val="28"/>
          <w:u w:val="single"/>
        </w:rPr>
        <w:t xml:space="preserve">   30.09.2019   </w:t>
      </w:r>
      <w:r w:rsidRPr="00CF2A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63EB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F2A7D">
        <w:rPr>
          <w:rFonts w:ascii="Times New Roman" w:hAnsi="Times New Roman" w:cs="Times New Roman"/>
          <w:sz w:val="28"/>
          <w:szCs w:val="28"/>
        </w:rPr>
        <w:t xml:space="preserve">№ </w:t>
      </w:r>
      <w:r w:rsidR="00F63EB8">
        <w:rPr>
          <w:rFonts w:ascii="Times New Roman" w:hAnsi="Times New Roman" w:cs="Times New Roman"/>
          <w:sz w:val="28"/>
          <w:szCs w:val="28"/>
          <w:u w:val="single"/>
        </w:rPr>
        <w:t xml:space="preserve">  115</w:t>
      </w:r>
    </w:p>
    <w:p w:rsidR="00CF2A7D" w:rsidRPr="00CF2A7D" w:rsidRDefault="00CF2A7D" w:rsidP="00CF2A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2A7D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CF2A7D" w:rsidRPr="00CF2A7D" w:rsidRDefault="00CF2A7D" w:rsidP="00CF2A7D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4E3859" w:rsidRPr="00CF2A7D" w:rsidRDefault="004E3859" w:rsidP="00D2182A">
      <w:pPr>
        <w:spacing w:after="0" w:line="340" w:lineRule="exact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Львовского сельского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Северского района и подведомственных ей казенных учреждений</w:t>
      </w:r>
    </w:p>
    <w:p w:rsidR="004E3859" w:rsidRPr="00CF2A7D" w:rsidRDefault="004E3859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300" w:rsidRPr="00CF2A7D" w:rsidRDefault="00590300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3859" w:rsidRPr="00CF2A7D" w:rsidRDefault="00122483" w:rsidP="00CF2A7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частью 5 статьи 19 Федерального закона от 5 апреля </w:t>
      </w:r>
      <w:r w:rsid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2013 года № 44-ФЗ 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>О контрактной системе закупок товаров, работ, услуг для обеспечения государственных и муниципальных нужд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постановлением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года № 80</w:t>
      </w:r>
      <w:r w:rsidR="0093743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определения 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Львовского 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Северского района и подведомственных ей муниципальных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казенных учреждений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B025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0362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E3859" w:rsidRPr="00CF2A7D" w:rsidRDefault="00382994" w:rsidP="00CF2A7D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1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507F2C" w:rsidRPr="00CF2A7D" w:rsidRDefault="004E3859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муниципальных заказчиков, в отношении которых утверждаются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2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3859" w:rsidRPr="00CF2A7D" w:rsidRDefault="00507F2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</w:rPr>
        <w:t>3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финансового отдела Макаровой Д.А. разместить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 информационно-телекоммуникационной сети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подраздел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57B" w:rsidRDefault="0013657B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657B" w:rsidRDefault="0013657B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859" w:rsidRPr="00CF2A7D" w:rsidRDefault="00857126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>. Контроль за выполн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</w:rPr>
        <w:t>ением настоящего постановления оставляю за собой.</w:t>
      </w:r>
    </w:p>
    <w:p w:rsidR="004E3859" w:rsidRPr="00CF2A7D" w:rsidRDefault="00857126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EF3BF3">
        <w:rPr>
          <w:rFonts w:ascii="Times New Roman" w:eastAsia="Times New Roman" w:hAnsi="Times New Roman" w:cs="Times New Roman"/>
          <w:sz w:val="28"/>
          <w:szCs w:val="28"/>
        </w:rPr>
        <w:t xml:space="preserve">со дня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6C1F56" w:rsidRPr="00CF2A7D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0B4E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27CD" w:rsidRPr="00CF2A7D" w:rsidRDefault="003F27CD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B4E" w:rsidRPr="00CF2A7D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30C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Львовского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3250F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                                  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Л.Н. Поворотова</w:t>
      </w:r>
    </w:p>
    <w:bookmarkEnd w:id="0"/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27CD" w:rsidRPr="00CF2A7D" w:rsidRDefault="003F27C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CF2A7D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846" w:rsidRDefault="00917846" w:rsidP="00CF2A7D">
      <w:pPr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917846" w:rsidSect="00917846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CF2A7D" w:rsidRPr="00CF2A7D" w:rsidTr="00303C6E">
        <w:tc>
          <w:tcPr>
            <w:tcW w:w="3794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F27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CF2A7D" w:rsidRPr="00CF2A7D" w:rsidRDefault="00CF2A7D" w:rsidP="00F63EB8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63E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30.09.2019   </w:t>
            </w: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63E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115</w:t>
            </w:r>
          </w:p>
        </w:tc>
      </w:tr>
    </w:tbl>
    <w:p w:rsidR="00E44A74" w:rsidRPr="00CF2A7D" w:rsidRDefault="00E44A74" w:rsidP="003F27CD">
      <w:pPr>
        <w:pStyle w:val="1"/>
      </w:pPr>
    </w:p>
    <w:p w:rsidR="00CF2A7D" w:rsidRPr="00CF2A7D" w:rsidRDefault="00CF2A7D" w:rsidP="003F27CD">
      <w:pPr>
        <w:spacing w:after="0" w:line="240" w:lineRule="auto"/>
        <w:rPr>
          <w:rFonts w:ascii="Times New Roman" w:hAnsi="Times New Roman" w:cs="Times New Roman"/>
        </w:rPr>
      </w:pPr>
    </w:p>
    <w:p w:rsidR="00CF2A7D" w:rsidRPr="003F27C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 xml:space="preserve">НОРМАТИВЫ </w:t>
      </w:r>
    </w:p>
    <w:p w:rsidR="00CF2A7D" w:rsidRPr="00FC1C74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>затрат на обеспечение функций администрации Львовского сельского поселения Северского района</w:t>
      </w:r>
      <w:r w:rsidR="00FC1C74" w:rsidRPr="00FC1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1C74" w:rsidRPr="00FC1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подведомственных ей казенных учреждений</w:t>
      </w:r>
    </w:p>
    <w:p w:rsidR="00CF2A7D" w:rsidRPr="00CF2A7D" w:rsidRDefault="00CF2A7D" w:rsidP="00CF2A7D">
      <w:pPr>
        <w:spacing w:after="0" w:line="100" w:lineRule="atLeast"/>
        <w:jc w:val="center"/>
        <w:rPr>
          <w:rFonts w:ascii="Times New Roman" w:hAnsi="Times New Roman" w:cs="Times New Roman"/>
        </w:rPr>
      </w:pPr>
    </w:p>
    <w:p w:rsidR="00CF2A7D" w:rsidRPr="00CF2A7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sz w:val="28"/>
          <w:szCs w:val="28"/>
        </w:rPr>
      </w:pPr>
      <w:r w:rsidRPr="00CF2A7D">
        <w:rPr>
          <w:rFonts w:ascii="Times New Roman" w:hAnsi="Times New Roman" w:cs="Times New Roman"/>
          <w:sz w:val="28"/>
          <w:szCs w:val="28"/>
        </w:rPr>
        <w:t>Нормативы цены и количества компьютеров, ноутбуков, принтеров, многофункциональных устройств и копировальных аппаратов (оргтехники)</w:t>
      </w:r>
    </w:p>
    <w:p w:rsidR="00CF2A7D" w:rsidRPr="003F27CD" w:rsidRDefault="00CF2A7D" w:rsidP="00CF2A7D">
      <w:pPr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3F27CD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5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42"/>
        <w:gridCol w:w="851"/>
        <w:gridCol w:w="238"/>
        <w:gridCol w:w="45"/>
        <w:gridCol w:w="142"/>
        <w:gridCol w:w="97"/>
        <w:gridCol w:w="141"/>
        <w:gridCol w:w="187"/>
        <w:gridCol w:w="142"/>
        <w:gridCol w:w="238"/>
        <w:gridCol w:w="329"/>
        <w:gridCol w:w="567"/>
        <w:gridCol w:w="142"/>
        <w:gridCol w:w="283"/>
        <w:gridCol w:w="142"/>
        <w:gridCol w:w="238"/>
        <w:gridCol w:w="142"/>
        <w:gridCol w:w="425"/>
        <w:gridCol w:w="45"/>
        <w:gridCol w:w="97"/>
        <w:gridCol w:w="45"/>
        <w:gridCol w:w="97"/>
        <w:gridCol w:w="45"/>
        <w:gridCol w:w="97"/>
        <w:gridCol w:w="45"/>
        <w:gridCol w:w="567"/>
        <w:gridCol w:w="1231"/>
      </w:tblGrid>
      <w:tr w:rsidR="00CF2A7D" w:rsidRPr="002C0E52" w:rsidTr="00EF3BF3">
        <w:trPr>
          <w:trHeight w:val="900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оборудования, ед.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EF3BF3">
        <w:trPr>
          <w:trHeight w:val="491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Рабочая станция (Стационарный компьютер)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40 000,0</w:t>
            </w:r>
          </w:p>
        </w:tc>
      </w:tr>
      <w:tr w:rsidR="00CF2A7D" w:rsidRPr="002C0E52" w:rsidTr="00EF3BF3">
        <w:trPr>
          <w:trHeight w:val="615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Мобильная рабочая станция (Ноутбук)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30 000,0</w:t>
            </w:r>
          </w:p>
        </w:tc>
      </w:tr>
      <w:tr w:rsidR="00CF2A7D" w:rsidRPr="002C0E52" w:rsidTr="00EF3BF3">
        <w:trPr>
          <w:trHeight w:val="573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Многофункциональные устройства формата A4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18 000,00</w:t>
            </w:r>
          </w:p>
        </w:tc>
      </w:tr>
      <w:tr w:rsidR="00CF2A7D" w:rsidRPr="002C0E52" w:rsidTr="00D423A8">
        <w:trPr>
          <w:trHeight w:val="240"/>
        </w:trPr>
        <w:tc>
          <w:tcPr>
            <w:tcW w:w="9595" w:type="dxa"/>
            <w:gridSpan w:val="28"/>
            <w:tcBorders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3F27CD" w:rsidRPr="002C0E52" w:rsidRDefault="003F27C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запасных частей для вычислительной техники, приобретения магнитных и оптических носителей информации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</w:t>
            </w:r>
          </w:p>
        </w:tc>
      </w:tr>
      <w:tr w:rsidR="00CF2A7D" w:rsidRPr="002C0E52" w:rsidTr="00917846">
        <w:trPr>
          <w:trHeight w:val="965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917846">
        <w:trPr>
          <w:trHeight w:val="954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Монитор с диагональю экрана не менее 21"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</w:tr>
      <w:tr w:rsidR="00CF2A7D" w:rsidRPr="002C0E52" w:rsidTr="00917846">
        <w:trPr>
          <w:trHeight w:val="95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блок 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40000,0</w:t>
            </w:r>
          </w:p>
        </w:tc>
      </w:tr>
      <w:tr w:rsidR="00CF2A7D" w:rsidRPr="002C0E52" w:rsidTr="00917846">
        <w:trPr>
          <w:trHeight w:val="28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Блок бесперебойного питания мощностью до 600 Вт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автоматизированное рабочее место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5000,00</w:t>
            </w:r>
          </w:p>
        </w:tc>
      </w:tr>
      <w:tr w:rsidR="00CF2A7D" w:rsidRPr="002C0E52" w:rsidTr="0013657B">
        <w:trPr>
          <w:trHeight w:val="58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Детали и узлы для содержания принтеров, сканеров,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копировальных аппаратов, системных блоков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выхода из строя запасных частей и комплектующих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100000,0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</w:p>
        </w:tc>
      </w:tr>
      <w:tr w:rsidR="00CF2A7D" w:rsidRPr="002C0E52" w:rsidTr="00917846">
        <w:trPr>
          <w:trHeight w:val="1042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CD и DVD диски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 шт. в год на одно учреждение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CF2A7D" w:rsidRPr="002C0E52" w:rsidTr="00917846">
        <w:trPr>
          <w:trHeight w:val="641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Flash-карты и прочие твердотельные накопители емкостью не более 16 Гб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CF2A7D" w:rsidRPr="002C0E52" w:rsidTr="00917846">
        <w:trPr>
          <w:trHeight w:val="390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Внешние жесткие носители информации, объемом от 2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одно учреждение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6000,0</w:t>
            </w:r>
          </w:p>
        </w:tc>
      </w:tr>
      <w:tr w:rsidR="00CF2A7D" w:rsidRPr="002C0E52" w:rsidTr="00917846">
        <w:trPr>
          <w:trHeight w:val="877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Клавиатура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CF2A7D" w:rsidRPr="002C0E52" w:rsidTr="00917846">
        <w:trPr>
          <w:trHeight w:val="656"/>
        </w:trPr>
        <w:tc>
          <w:tcPr>
            <w:tcW w:w="46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Мышь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компьютерная</w:t>
            </w:r>
          </w:p>
        </w:tc>
        <w:tc>
          <w:tcPr>
            <w:tcW w:w="31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CF2A7D" w:rsidRPr="002C0E52" w:rsidTr="00D423A8">
        <w:trPr>
          <w:trHeight w:val="1889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tabs>
                <w:tab w:val="left" w:pos="8614"/>
              </w:tabs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EF3BF3">
            <w:pPr>
              <w:tabs>
                <w:tab w:val="left" w:pos="8614"/>
              </w:tabs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расходных материалов для различных типов принтеров, многофункциональных устройств, копировальных аппаратов (оргтехники), а также услуг по их ремонту, техническому обслуживанию и заправке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</w:p>
        </w:tc>
      </w:tr>
      <w:tr w:rsidR="00CF2A7D" w:rsidRPr="002C0E52" w:rsidTr="00EF3BF3">
        <w:trPr>
          <w:trHeight w:val="965"/>
        </w:trPr>
        <w:tc>
          <w:tcPr>
            <w:tcW w:w="41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686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расходных материалов, услуг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EF3BF3">
        <w:trPr>
          <w:trHeight w:val="965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3F27CD" w:rsidP="003F27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и многофункциональные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устройства формата A4 черно-белые</w:t>
            </w:r>
          </w:p>
        </w:tc>
        <w:tc>
          <w:tcPr>
            <w:tcW w:w="368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Картридж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Тонер 1 раз в месяц (заправка)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Замена деталей </w:t>
            </w:r>
            <w:r w:rsidR="003F27CD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стоимость запасных частей (фоторецепторы, бушинги, магнитный вал, ракель, дозирующее лезвие, ролика заряда, техническое обслуживание и другое), заправка тонером, включая стоимость тонера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3000,0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</w:t>
            </w:r>
          </w:p>
        </w:tc>
      </w:tr>
      <w:tr w:rsidR="00CF2A7D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EF3BF3" w:rsidRPr="002C0E52" w:rsidRDefault="00EF3BF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EF3BF3">
            <w:pPr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на приобретение программного обеспечения и простых (неисключительных) лицензий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4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423A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не более, рублей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Microsoft Office 2016 Russian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Government OLP 1 License Level A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CF2A7D" w:rsidRPr="002C0E52" w:rsidTr="00917846">
        <w:trPr>
          <w:trHeight w:val="728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Windows Professional 10 Single OLP NL (Downgrade Windows 8.1 Professional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17000</w:t>
            </w:r>
          </w:p>
        </w:tc>
      </w:tr>
      <w:tr w:rsidR="00CF2A7D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сеть «Интернет» и услуги на Интернет – провайдеров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5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месяц.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Стоимость услуги, в руб.</w:t>
            </w:r>
          </w:p>
        </w:tc>
      </w:tr>
      <w:tr w:rsidR="00CF2A7D" w:rsidRPr="002C0E52" w:rsidTr="00917846">
        <w:trPr>
          <w:trHeight w:val="736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широкополосного доступа к сети Интернет со скоростью до 10 Мбит 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25000,00  в год</w:t>
            </w:r>
          </w:p>
        </w:tc>
      </w:tr>
      <w:tr w:rsidR="00CF2A7D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917846">
            <w:pPr>
              <w:tabs>
                <w:tab w:val="left" w:pos="9084"/>
              </w:tabs>
              <w:snapToGrid w:val="0"/>
              <w:spacing w:after="0" w:line="100" w:lineRule="atLeast"/>
              <w:ind w:left="296" w:right="2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техническое обслуживание и регламентно-профилактический ремонт принтеров, многофункциональных устр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ойств, копировальных аппаратов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иной компьютерной техники,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и оргтехники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6</w:t>
            </w:r>
          </w:p>
        </w:tc>
      </w:tr>
      <w:tr w:rsidR="00CF2A7D" w:rsidRPr="002C0E52" w:rsidTr="002C0E52">
        <w:trPr>
          <w:trHeight w:val="96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 по техническому обслуживанию принтеров, МФУ, копировальных аппаратов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 i-х принтеров, МФУ, копировальных аппаратов, блоков бесперебойного питания и иной оргтехники, шт.</w:t>
            </w:r>
          </w:p>
        </w:tc>
        <w:tc>
          <w:tcPr>
            <w:tcW w:w="19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технического обслуживания и регламентно-профилактического ремонта в год</w:t>
            </w:r>
          </w:p>
        </w:tc>
      </w:tr>
      <w:tr w:rsidR="00CF2A7D" w:rsidRPr="002C0E52" w:rsidTr="002C0E52">
        <w:trPr>
          <w:trHeight w:val="96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оргтехники, комплектующих к компьютерам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принтеров, МФУ –4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системных блоков – 6,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мониторов 6, ноутбуков -3,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бесперебойного питания - 1</w:t>
            </w:r>
          </w:p>
        </w:tc>
        <w:tc>
          <w:tcPr>
            <w:tcW w:w="1940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EF3BF3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30000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2C0E52">
        <w:trPr>
          <w:trHeight w:val="754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заправке и ремонту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</w:p>
        </w:tc>
        <w:tc>
          <w:tcPr>
            <w:tcW w:w="34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70 штук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EF3BF3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D66304">
        <w:trPr>
          <w:trHeight w:val="453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108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Прочие затраты</w:t>
            </w:r>
          </w:p>
          <w:p w:rsidR="00D25135" w:rsidRPr="002C0E52" w:rsidRDefault="00D25135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оплату услуг по сопровождению справочно-правовых систем, программного обеспечения и приобретению простых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(неисключительных) лицензий на использ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ование программного обеспечения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7</w:t>
            </w:r>
          </w:p>
        </w:tc>
      </w:tr>
      <w:tr w:rsidR="00CF2A7D" w:rsidRPr="002C0E52" w:rsidTr="00917846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Стоимость сопровождения 1 i-й справочно-правовой системы, программного обеспечения и приобретения простых (неисключительных) лицензий на использование программного обеспечения в год, руб. не более</w:t>
            </w:r>
          </w:p>
        </w:tc>
      </w:tr>
      <w:tr w:rsidR="00CF2A7D" w:rsidRPr="002C0E52" w:rsidTr="00917846">
        <w:trPr>
          <w:trHeight w:val="284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АРМ «Муниципал»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EF3BF3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CF2A7D" w:rsidRPr="002C0E52" w:rsidTr="00917846">
        <w:trPr>
          <w:trHeight w:val="298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обслуживание официального Интернет-сайта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25000,00</w:t>
            </w:r>
          </w:p>
        </w:tc>
      </w:tr>
      <w:tr w:rsidR="00CF2A7D" w:rsidRPr="002C0E52" w:rsidTr="00917846">
        <w:trPr>
          <w:trHeight w:val="52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электронно-правового справочника Гарант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</w:tr>
      <w:tr w:rsidR="00CF2A7D" w:rsidRPr="002C0E52" w:rsidTr="00917846">
        <w:trPr>
          <w:trHeight w:val="623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техническому сопровождению ПО VipNet  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7000,00</w:t>
            </w:r>
          </w:p>
        </w:tc>
      </w:tr>
      <w:tr w:rsidR="00CF2A7D" w:rsidRPr="002C0E52" w:rsidTr="00917846">
        <w:trPr>
          <w:trHeight w:val="401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обновлению АС Бюджет поселения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27000,00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аттестацию рабочих мест, содержащих информационные системы персональных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данных, приобретение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простых (неисключительных) лицензий на использование программного обеспечения по защите информации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8</w:t>
            </w:r>
          </w:p>
        </w:tc>
      </w:tr>
      <w:tr w:rsidR="00CF2A7D" w:rsidRPr="002C0E52" w:rsidTr="00D66304">
        <w:trPr>
          <w:trHeight w:val="965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единицы простой (неисключительной) лицензии, услуги в год, руб. не более</w:t>
            </w:r>
          </w:p>
        </w:tc>
      </w:tr>
      <w:tr w:rsidR="00CF2A7D" w:rsidRPr="002C0E52" w:rsidTr="00D66304">
        <w:trPr>
          <w:trHeight w:val="57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продлению лицензии Антивирус Касперского (10 лиц.)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50000,00</w:t>
            </w:r>
          </w:p>
        </w:tc>
      </w:tr>
      <w:tr w:rsidR="00CF2A7D" w:rsidRPr="002C0E52" w:rsidTr="00D66304">
        <w:trPr>
          <w:trHeight w:val="585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техническому сопровождению средств защиты информации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40000,00</w:t>
            </w:r>
          </w:p>
        </w:tc>
      </w:tr>
      <w:tr w:rsidR="00CF2A7D" w:rsidRPr="002C0E52" w:rsidTr="00D66304">
        <w:trPr>
          <w:trHeight w:val="60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предоставлению лицензии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АРМ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 версии 5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CF2A7D" w:rsidRPr="002C0E52" w:rsidTr="00D66304">
        <w:trPr>
          <w:trHeight w:val="602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Поставка лицензии на право использования ПО «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Про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 NET»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2300,0</w:t>
            </w:r>
          </w:p>
        </w:tc>
      </w:tr>
      <w:tr w:rsidR="00CF2A7D" w:rsidRPr="002C0E52" w:rsidTr="00D66304">
        <w:trPr>
          <w:trHeight w:val="642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Поставка иных средств защиты информации (пломбиры, опечатывающие средства и другое)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20000,00</w:t>
            </w:r>
          </w:p>
        </w:tc>
      </w:tr>
      <w:tr w:rsidR="00CF2A7D" w:rsidRPr="002C0E52" w:rsidTr="00D66304">
        <w:trPr>
          <w:trHeight w:val="637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 по аттестации рабочих мест, содержащих персональные данные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в 3 года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1000000</w:t>
            </w:r>
          </w:p>
        </w:tc>
      </w:tr>
      <w:tr w:rsidR="00CF2A7D" w:rsidRPr="002C0E52" w:rsidTr="00D66304">
        <w:trPr>
          <w:trHeight w:val="57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выпуску квалифицированного сертификат для заявителей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10000,00</w:t>
            </w:r>
          </w:p>
        </w:tc>
      </w:tr>
      <w:tr w:rsidR="00CF2A7D" w:rsidRPr="002C0E52" w:rsidTr="00D66304">
        <w:trPr>
          <w:trHeight w:val="810"/>
        </w:trPr>
        <w:tc>
          <w:tcPr>
            <w:tcW w:w="609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Предоставление сертификата на услугу по обслуживанию и администрированию программного обеспечения ПО ViPNet Client (КС 3) (ДС СМЭВ)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6480,0</w:t>
            </w:r>
          </w:p>
        </w:tc>
      </w:tr>
      <w:tr w:rsidR="00CF2A7D" w:rsidRPr="002C0E52" w:rsidTr="00D25135">
        <w:trPr>
          <w:trHeight w:val="36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услуги утилизации компьютерного оборудования, запасных частей к компьютерному оборудованию, оргтехнике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9</w:t>
            </w:r>
          </w:p>
        </w:tc>
      </w:tr>
      <w:tr w:rsidR="00CF2A7D" w:rsidRPr="002C0E52" w:rsidTr="00810140">
        <w:trPr>
          <w:trHeight w:val="965"/>
        </w:trPr>
        <w:tc>
          <w:tcPr>
            <w:tcW w:w="595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год, шт.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Цена, за единицу услуги, руб.</w:t>
            </w:r>
          </w:p>
        </w:tc>
      </w:tr>
      <w:tr w:rsidR="00CF2A7D" w:rsidRPr="002C0E52" w:rsidTr="00810140">
        <w:trPr>
          <w:trHeight w:val="600"/>
        </w:trPr>
        <w:tc>
          <w:tcPr>
            <w:tcW w:w="59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утилизации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в единицу услуги может входить от 1 до 50 единиц отходов)</w:t>
            </w:r>
          </w:p>
        </w:tc>
        <w:tc>
          <w:tcPr>
            <w:tcW w:w="18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20000,0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запасных частей расходных материалов для картриджей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10</w:t>
            </w:r>
          </w:p>
        </w:tc>
      </w:tr>
      <w:tr w:rsidR="00CF2A7D" w:rsidRPr="002C0E52" w:rsidTr="00D66304">
        <w:trPr>
          <w:trHeight w:val="965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детали, включая стоимость услуги по замене, ремонту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запасных частей расходных материалов для </w:t>
            </w:r>
            <w:r w:rsidR="00D25135" w:rsidRPr="002C0E52">
              <w:rPr>
                <w:rFonts w:ascii="Times New Roman" w:hAnsi="Times New Roman" w:cs="Times New Roman"/>
                <w:sz w:val="24"/>
                <w:szCs w:val="24"/>
              </w:rPr>
              <w:t>картриджей</w:t>
            </w: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D66304" w:rsidRPr="002C0E52">
              <w:rPr>
                <w:rFonts w:ascii="Times New Roman" w:hAnsi="Times New Roman" w:cs="Times New Roman"/>
                <w:sz w:val="24"/>
                <w:szCs w:val="24"/>
              </w:rPr>
              <w:t>, не более, руб.</w:t>
            </w:r>
          </w:p>
        </w:tc>
      </w:tr>
      <w:tr w:rsidR="00CF2A7D" w:rsidRPr="002C0E52" w:rsidTr="00D66304">
        <w:trPr>
          <w:trHeight w:val="419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Ракель 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66304">
        <w:trPr>
          <w:trHeight w:val="533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Магнитный вал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195,0</w:t>
            </w:r>
          </w:p>
        </w:tc>
      </w:tr>
      <w:tr w:rsidR="00CF2A7D" w:rsidRPr="002C0E52" w:rsidTr="00D66304">
        <w:trPr>
          <w:trHeight w:val="433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Резиновый вал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66304">
        <w:trPr>
          <w:trHeight w:val="555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Бушинг магнитного вала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85,0</w:t>
            </w:r>
          </w:p>
        </w:tc>
      </w:tr>
      <w:tr w:rsidR="00CF2A7D" w:rsidRPr="002C0E52" w:rsidTr="00D66304">
        <w:trPr>
          <w:trHeight w:val="419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Ролик заряда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130,0</w:t>
            </w:r>
          </w:p>
        </w:tc>
      </w:tr>
      <w:tr w:rsidR="00CF2A7D" w:rsidRPr="002C0E52" w:rsidTr="00D66304">
        <w:trPr>
          <w:trHeight w:val="410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Фоторецептор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</w:tr>
      <w:tr w:rsidR="00CF2A7D" w:rsidRPr="002C0E52" w:rsidTr="00D66304">
        <w:trPr>
          <w:trHeight w:val="570"/>
        </w:trPr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Дозирующее лезвие</w:t>
            </w:r>
          </w:p>
        </w:tc>
        <w:tc>
          <w:tcPr>
            <w:tcW w:w="35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25135">
        <w:trPr>
          <w:trHeight w:val="5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услуги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11</w:t>
            </w:r>
          </w:p>
        </w:tc>
      </w:tr>
      <w:tr w:rsidR="00CF2A7D" w:rsidRPr="002C0E52" w:rsidTr="002C0E52">
        <w:trPr>
          <w:trHeight w:val="96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D25135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  <w:r w:rsidR="00CF2A7D"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Цена, руб.</w:t>
            </w:r>
          </w:p>
        </w:tc>
      </w:tr>
      <w:tr w:rsidR="00CF2A7D" w:rsidRPr="002C0E52" w:rsidTr="002C0E52">
        <w:trPr>
          <w:trHeight w:val="64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Устранение неисправности внутреннего блока питания (Диагностика) принтера, МФУ, копира, монитора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567,0</w:t>
            </w:r>
          </w:p>
        </w:tc>
      </w:tr>
      <w:tr w:rsidR="00CF2A7D" w:rsidRPr="002C0E52" w:rsidTr="002C0E52">
        <w:trPr>
          <w:trHeight w:val="62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(Диагностика) блока бесперебойного питания 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466,0</w:t>
            </w:r>
          </w:p>
        </w:tc>
      </w:tr>
      <w:tr w:rsidR="00CF2A7D" w:rsidRPr="002C0E52" w:rsidTr="002C0E52">
        <w:trPr>
          <w:trHeight w:val="809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принтера, МФУ, копира, монитора, блока бесперебойного питания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610,0</w:t>
            </w:r>
          </w:p>
        </w:tc>
      </w:tr>
      <w:tr w:rsidR="00CF2A7D" w:rsidRPr="002C0E52" w:rsidTr="002C0E52">
        <w:trPr>
          <w:trHeight w:val="59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ноутбука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9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(Компонентный ремонт) монитора 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2500,0</w:t>
            </w:r>
          </w:p>
        </w:tc>
      </w:tr>
      <w:tr w:rsidR="00CF2A7D" w:rsidRPr="002C0E52" w:rsidTr="002C0E52">
        <w:trPr>
          <w:trHeight w:val="61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(Компонентный ремонт)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2580,0</w:t>
            </w:r>
          </w:p>
        </w:tc>
      </w:tr>
      <w:tr w:rsidR="00CF2A7D" w:rsidRPr="002C0E52" w:rsidTr="002C0E52">
        <w:trPr>
          <w:trHeight w:val="59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(Диагностика)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2C0E52">
        <w:trPr>
          <w:trHeight w:val="63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(Замена блоков)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566,67</w:t>
            </w:r>
          </w:p>
        </w:tc>
      </w:tr>
      <w:tr w:rsidR="00CF2A7D" w:rsidRPr="002C0E52" w:rsidTr="002C0E52">
        <w:trPr>
          <w:trHeight w:val="60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(Компонентный ремонт)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16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(Диагностика)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2C0E52">
        <w:trPr>
          <w:trHeight w:val="50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(Замена блоков)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533,33</w:t>
            </w:r>
          </w:p>
        </w:tc>
      </w:tr>
      <w:tr w:rsidR="00CF2A7D" w:rsidRPr="002C0E52" w:rsidTr="002C0E52">
        <w:trPr>
          <w:trHeight w:val="52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(Компонентный ремонт)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37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аккумуляторной батареи блока бесперебойного питания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CF2A7D" w:rsidRPr="002C0E52" w:rsidTr="002C0E52">
        <w:trPr>
          <w:trHeight w:val="329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Настройка программного обеспечения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1200,0</w:t>
            </w:r>
          </w:p>
        </w:tc>
      </w:tr>
      <w:tr w:rsidR="00CF2A7D" w:rsidRPr="002C0E52" w:rsidTr="002C0E52">
        <w:trPr>
          <w:trHeight w:val="34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Блочный ремонт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1450,0</w:t>
            </w:r>
          </w:p>
        </w:tc>
      </w:tr>
      <w:tr w:rsidR="00CF2A7D" w:rsidRPr="002C0E52" w:rsidTr="002C0E52">
        <w:trPr>
          <w:trHeight w:val="390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неисправностей платы питания факса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CF2A7D" w:rsidRPr="002C0E52" w:rsidTr="002C0E52">
        <w:trPr>
          <w:trHeight w:val="350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Устранение неисправностей узла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термопринтера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факса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650,0</w:t>
            </w:r>
          </w:p>
        </w:tc>
      </w:tr>
      <w:tr w:rsidR="00CF2A7D" w:rsidRPr="002C0E52" w:rsidTr="002C0E52">
        <w:trPr>
          <w:trHeight w:val="345"/>
        </w:trPr>
        <w:tc>
          <w:tcPr>
            <w:tcW w:w="65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актов технического состояния</w:t>
            </w:r>
          </w:p>
        </w:tc>
        <w:tc>
          <w:tcPr>
            <w:tcW w:w="1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308,0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2C0E52" w:rsidRPr="002C0E52" w:rsidRDefault="002C0E52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Затраты на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приобретение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бытовой техники</w:t>
            </w:r>
          </w:p>
          <w:p w:rsidR="00CF2A7D" w:rsidRPr="002C0E52" w:rsidRDefault="002C0E52" w:rsidP="002C0E52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аблица 12</w:t>
            </w:r>
          </w:p>
        </w:tc>
      </w:tr>
      <w:tr w:rsidR="00CF2A7D" w:rsidRPr="002C0E52" w:rsidTr="002C0E52">
        <w:trPr>
          <w:trHeight w:val="965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устройства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оборудования, ед.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за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единицу, руб.</w:t>
            </w:r>
          </w:p>
        </w:tc>
      </w:tr>
      <w:tr w:rsidR="00CF2A7D" w:rsidRPr="002C0E52" w:rsidTr="002C0E52">
        <w:trPr>
          <w:trHeight w:val="45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Сплит-система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 на 1 кабинет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30000</w:t>
            </w:r>
          </w:p>
        </w:tc>
      </w:tr>
      <w:tr w:rsidR="00CF2A7D" w:rsidRPr="002C0E52" w:rsidTr="002C0E52">
        <w:trPr>
          <w:trHeight w:val="57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Телефонный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аппарат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шт. на 1 кабинет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2500</w:t>
            </w:r>
          </w:p>
        </w:tc>
      </w:tr>
      <w:tr w:rsidR="00CF2A7D" w:rsidRPr="002C0E52" w:rsidTr="002C0E52">
        <w:trPr>
          <w:trHeight w:val="547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Кулер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10000</w:t>
            </w:r>
          </w:p>
        </w:tc>
      </w:tr>
      <w:tr w:rsidR="00CF2A7D" w:rsidRPr="002C0E52" w:rsidTr="002C0E52">
        <w:trPr>
          <w:trHeight w:val="60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Холодильник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15000</w:t>
            </w:r>
          </w:p>
        </w:tc>
      </w:tr>
      <w:tr w:rsidR="00CF2A7D" w:rsidRPr="002C0E52" w:rsidTr="002C0E52">
        <w:trPr>
          <w:trHeight w:val="55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Микроволновая печь</w:t>
            </w:r>
          </w:p>
        </w:tc>
        <w:tc>
          <w:tcPr>
            <w:tcW w:w="36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8000</w:t>
            </w:r>
          </w:p>
        </w:tc>
      </w:tr>
      <w:tr w:rsidR="00CF2A7D" w:rsidRPr="002C0E52" w:rsidTr="009A00FD">
        <w:trPr>
          <w:trHeight w:val="643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обеспечение мебелью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13</w:t>
            </w:r>
          </w:p>
        </w:tc>
      </w:tr>
      <w:tr w:rsidR="00CF2A7D" w:rsidRPr="002C0E52" w:rsidTr="002C0E52">
        <w:trPr>
          <w:trHeight w:val="96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Сроки эксплуатации в годах, не менее</w:t>
            </w:r>
          </w:p>
        </w:tc>
      </w:tr>
      <w:tr w:rsidR="00CF2A7D" w:rsidRPr="002C0E52" w:rsidTr="00D423A8">
        <w:trPr>
          <w:trHeight w:val="360"/>
        </w:trPr>
        <w:tc>
          <w:tcPr>
            <w:tcW w:w="9595" w:type="dxa"/>
            <w:gridSpan w:val="2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Глава Львовского сельского поселения Северского района</w:t>
            </w:r>
          </w:p>
        </w:tc>
      </w:tr>
      <w:tr w:rsidR="00CF2A7D" w:rsidRPr="002C0E52" w:rsidTr="002C0E52">
        <w:trPr>
          <w:trHeight w:val="724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 руководителя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63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Брифинг-приставка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67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комбинированный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8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Кресло руководителя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D423A8">
        <w:trPr>
          <w:trHeight w:val="241"/>
        </w:trPr>
        <w:tc>
          <w:tcPr>
            <w:tcW w:w="9595" w:type="dxa"/>
            <w:gridSpan w:val="2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Служебные кабинеты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книжный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Шкаф платяной 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Кресло рабочее 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сотрудника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металлический несгораемый или сейф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9A00FD">
        <w:trPr>
          <w:trHeight w:val="697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канцелярских принадлежностей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14</w:t>
            </w:r>
          </w:p>
        </w:tc>
      </w:tr>
      <w:tr w:rsidR="00CF2A7D" w:rsidRPr="002C0E52" w:rsidTr="002C0E52">
        <w:trPr>
          <w:trHeight w:val="117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Наименование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Периодичность получения в расчете 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за единицу, рублей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Бумага формата А4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</w:t>
            </w:r>
          </w:p>
        </w:tc>
      </w:tr>
      <w:tr w:rsidR="00CF2A7D" w:rsidRPr="002C0E52" w:rsidTr="002C0E52">
        <w:trPr>
          <w:trHeight w:val="52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Ежедневник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Блокнот форматом А5 на спирали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 бумаги для заметок сменный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Подставка для сменного блока (90x90)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35</w:t>
            </w:r>
          </w:p>
        </w:tc>
      </w:tr>
      <w:tr w:rsidR="00CF2A7D" w:rsidRPr="002C0E52" w:rsidTr="002C0E52">
        <w:trPr>
          <w:trHeight w:val="60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Закладки с клеевым краем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Ручка шариковая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Ручка </w:t>
            </w:r>
            <w:r w:rsidR="00F63EB8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гелиевая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3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чернографитный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</w:t>
            </w:r>
          </w:p>
        </w:tc>
      </w:tr>
      <w:tr w:rsidR="00CF2A7D" w:rsidRPr="002C0E52" w:rsidTr="002C0E52">
        <w:trPr>
          <w:trHeight w:val="63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 механический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CF2A7D" w:rsidRPr="002C0E52" w:rsidTr="002C0E52">
        <w:trPr>
          <w:trHeight w:val="61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Точилка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Ластик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Линейка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</w:t>
            </w:r>
          </w:p>
        </w:tc>
      </w:tr>
      <w:tr w:rsidR="00CF2A7D" w:rsidRPr="002C0E52" w:rsidTr="002C0E52">
        <w:trPr>
          <w:trHeight w:val="55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 канцелярский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Ножницы канцелярские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Маркеры-текстовыделители, 4 цвета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55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Органайзер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500</w:t>
            </w:r>
          </w:p>
        </w:tc>
      </w:tr>
      <w:tr w:rsidR="00CF2A7D" w:rsidRPr="002C0E52" w:rsidTr="002C0E52">
        <w:trPr>
          <w:trHeight w:val="59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Подушка для штемпельной краски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2C0E52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не более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9A00F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Корректирующая ж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идкость (лента)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Клей ПВА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45</w:t>
            </w:r>
          </w:p>
        </w:tc>
      </w:tr>
      <w:tr w:rsidR="00CF2A7D" w:rsidRPr="002C0E52" w:rsidTr="002C0E52">
        <w:trPr>
          <w:trHeight w:val="55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Клей-карандаш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Дырокол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600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</w:t>
            </w:r>
            <w:bookmarkStart w:id="1" w:name="_GoBack"/>
            <w:bookmarkEnd w:id="1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плер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Антистеплер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Скобы для степлера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Скрепки 25 мм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Скрепки 50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Зажим для бумаг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19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50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65</w:t>
            </w:r>
          </w:p>
        </w:tc>
      </w:tr>
      <w:tr w:rsidR="00CF2A7D" w:rsidRPr="002C0E52" w:rsidTr="002C0E52">
        <w:trPr>
          <w:trHeight w:val="51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Папка-уголок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</w:t>
            </w:r>
          </w:p>
        </w:tc>
      </w:tr>
      <w:tr w:rsidR="00CF2A7D" w:rsidRPr="002C0E52" w:rsidTr="002C0E52">
        <w:trPr>
          <w:trHeight w:val="407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архивная на завязках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квартал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41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Папка-конверт на кнопке (молнии)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94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Папка-скоросшиватель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«Дело»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2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Папка файловая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4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на резинке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с прижимом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Скоросшиватель картонный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Скоросшиватель пластиковый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27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Лоток для бумаг (горизонтальный/вертикальный)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Файл-вкладыш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Калькулятор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800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Кнопки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Ролик для факса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Книга учета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Узкие клейкие закладки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Скрепочница</w:t>
            </w:r>
          </w:p>
        </w:tc>
        <w:tc>
          <w:tcPr>
            <w:tcW w:w="354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</w:t>
            </w:r>
          </w:p>
        </w:tc>
      </w:tr>
      <w:tr w:rsidR="00CF2A7D" w:rsidRPr="002C0E52" w:rsidTr="009A00FD">
        <w:trPr>
          <w:trHeight w:val="127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 w:right="7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ТО оборудования систем обеспечения безопасности жизнедеятельности населения</w:t>
            </w:r>
          </w:p>
          <w:p w:rsidR="00CF2A7D" w:rsidRPr="002C0E52" w:rsidRDefault="00CF2A7D" w:rsidP="002C0E52">
            <w:pPr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15</w:t>
            </w:r>
          </w:p>
        </w:tc>
      </w:tr>
      <w:tr w:rsidR="00CF2A7D" w:rsidRPr="002C0E52" w:rsidTr="002C0E52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оборудования</w:t>
            </w:r>
          </w:p>
        </w:tc>
        <w:tc>
          <w:tcPr>
            <w:tcW w:w="212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работ в год</w:t>
            </w:r>
          </w:p>
        </w:tc>
        <w:tc>
          <w:tcPr>
            <w:tcW w:w="208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технического обслуживания в год</w:t>
            </w:r>
          </w:p>
        </w:tc>
      </w:tr>
      <w:tr w:rsidR="00CF2A7D" w:rsidRPr="002C0E52" w:rsidTr="002C0E52">
        <w:trPr>
          <w:trHeight w:val="338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126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082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2C0E52">
        <w:trPr>
          <w:trHeight w:val="338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Техническое обслуживание установок автоматической пожарной сигнализации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ежемесячно</w:t>
            </w: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13200,00</w:t>
            </w:r>
          </w:p>
        </w:tc>
      </w:tr>
      <w:tr w:rsidR="00CF2A7D" w:rsidRPr="002C0E52" w:rsidTr="009A00FD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электроснабжение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16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490062789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2"/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электроэнергии в год по тарифу (цене) электроэнергии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Регулируемый тариф на электроэнергию, руб.</w:t>
            </w:r>
          </w:p>
        </w:tc>
      </w:tr>
      <w:tr w:rsidR="00CF2A7D" w:rsidRPr="002C0E52" w:rsidTr="00EF3BF3">
        <w:trPr>
          <w:trHeight w:val="287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EF3BF3">
        <w:trPr>
          <w:trHeight w:val="28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(здание администрации)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EF3BF3">
        <w:trPr>
          <w:trHeight w:val="285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(уличное освещение)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9A00FD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теплоснабжения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17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в год по тарифу (цене)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Регулируемый тариф на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отопление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</w:tr>
      <w:tr w:rsidR="00CF2A7D" w:rsidRPr="002C0E52" w:rsidTr="00EF3BF3">
        <w:trPr>
          <w:trHeight w:val="336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36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F246E4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снабжение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35,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682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2513,08</w:t>
            </w:r>
          </w:p>
        </w:tc>
      </w:tr>
      <w:tr w:rsidR="00CF2A7D" w:rsidRPr="002C0E52" w:rsidTr="00F246E4">
        <w:trPr>
          <w:trHeight w:val="667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ind w:left="676" w:right="4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холодное водоснабжение и водоотведение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18</w:t>
            </w:r>
          </w:p>
        </w:tc>
      </w:tr>
      <w:tr w:rsidR="00CF2A7D" w:rsidRPr="002C0E52" w:rsidTr="002C0E52">
        <w:trPr>
          <w:trHeight w:val="728"/>
        </w:trPr>
        <w:tc>
          <w:tcPr>
            <w:tcW w:w="4350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490062247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3"/>
          </w:p>
        </w:tc>
        <w:tc>
          <w:tcPr>
            <w:tcW w:w="2976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в холодном водоснабжении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>водоотведении в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год,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26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Регулируемый тариф на холодное водоснабжение и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lastRenderedPageBreak/>
              <w:t>водоотведение, руб.</w:t>
            </w:r>
          </w:p>
        </w:tc>
      </w:tr>
      <w:tr w:rsidR="00CF2A7D" w:rsidRPr="002C0E52" w:rsidTr="00F246E4">
        <w:trPr>
          <w:trHeight w:val="345"/>
        </w:trPr>
        <w:tc>
          <w:tcPr>
            <w:tcW w:w="4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lastRenderedPageBreak/>
              <w:t>Холодное водоснабжение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2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30,06</w:t>
            </w:r>
          </w:p>
        </w:tc>
      </w:tr>
      <w:tr w:rsidR="00CF2A7D" w:rsidRPr="002C0E52" w:rsidTr="00F246E4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 xml:space="preserve">Затраты на вывоз твердых </w:t>
            </w:r>
            <w:r w:rsidR="00810140">
              <w:rPr>
                <w:rFonts w:ascii="Times New Roman" w:hAnsi="Times New Roman"/>
                <w:sz w:val="28"/>
                <w:szCs w:val="28"/>
              </w:rPr>
              <w:t>коммунальных</w:t>
            </w:r>
            <w:r w:rsidRPr="002C0E52">
              <w:rPr>
                <w:rFonts w:ascii="Times New Roman" w:hAnsi="Times New Roman"/>
                <w:sz w:val="28"/>
                <w:szCs w:val="28"/>
              </w:rPr>
              <w:t xml:space="preserve"> отходов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19</w:t>
            </w:r>
          </w:p>
        </w:tc>
      </w:tr>
      <w:tr w:rsidR="00CF2A7D" w:rsidRPr="002C0E52" w:rsidTr="00F246E4">
        <w:trPr>
          <w:trHeight w:val="965"/>
        </w:trPr>
        <w:tc>
          <w:tcPr>
            <w:tcW w:w="4491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269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Цена вывоза 1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(не более),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F2A7D" w:rsidRPr="002C0E52" w:rsidTr="00F246E4">
        <w:trPr>
          <w:trHeight w:val="345"/>
        </w:trPr>
        <w:tc>
          <w:tcPr>
            <w:tcW w:w="4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810140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Твердые коммунальные отходы (ТК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О)</w:t>
            </w:r>
          </w:p>
        </w:tc>
        <w:tc>
          <w:tcPr>
            <w:tcW w:w="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6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</w:tr>
      <w:tr w:rsidR="00CF2A7D" w:rsidRPr="002C0E52" w:rsidTr="00F246E4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_Hlk4901314051"/>
            <w:r w:rsidRPr="002C0E52">
              <w:rPr>
                <w:rFonts w:ascii="Times New Roman" w:hAnsi="Times New Roman"/>
                <w:sz w:val="28"/>
                <w:szCs w:val="28"/>
              </w:rPr>
              <w:t>З</w:t>
            </w:r>
            <w:bookmarkEnd w:id="4"/>
            <w:r w:rsidRPr="002C0E52">
              <w:rPr>
                <w:rFonts w:ascii="Times New Roman" w:hAnsi="Times New Roman"/>
                <w:sz w:val="28"/>
                <w:szCs w:val="28"/>
              </w:rPr>
              <w:t>атраты на услуги по утилизации лампочек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20</w:t>
            </w:r>
          </w:p>
        </w:tc>
      </w:tr>
      <w:tr w:rsidR="00CF2A7D" w:rsidRPr="002C0E52" w:rsidTr="00F246E4">
        <w:trPr>
          <w:trHeight w:val="965"/>
        </w:trPr>
        <w:tc>
          <w:tcPr>
            <w:tcW w:w="5058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оказанных услуг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F246E4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Цена оказанных услуг </w:t>
            </w:r>
            <w:r w:rsidR="00CF2A7D" w:rsidRPr="002C0E52">
              <w:rPr>
                <w:rFonts w:ascii="Times New Roman" w:hAnsi="Times New Roman"/>
                <w:sz w:val="24"/>
                <w:szCs w:val="24"/>
              </w:rPr>
              <w:t>(не более), рублей за штуку</w:t>
            </w:r>
          </w:p>
        </w:tc>
      </w:tr>
      <w:tr w:rsidR="00CF2A7D" w:rsidRPr="002C0E52" w:rsidTr="00F246E4">
        <w:trPr>
          <w:trHeight w:val="348"/>
        </w:trPr>
        <w:tc>
          <w:tcPr>
            <w:tcW w:w="5058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F246E4">
        <w:trPr>
          <w:trHeight w:val="855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Оказание услуг по утилизации лампочек</w:t>
            </w:r>
          </w:p>
        </w:tc>
        <w:tc>
          <w:tcPr>
            <w:tcW w:w="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 раза в год</w:t>
            </w:r>
          </w:p>
          <w:p w:rsidR="00CF2A7D" w:rsidRPr="002C0E52" w:rsidRDefault="00CF2A7D" w:rsidP="00EF3BF3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по 10 штук за раз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CF2A7D" w:rsidRPr="002C0E52" w:rsidTr="00F246E4">
        <w:trPr>
          <w:trHeight w:val="8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специальной оценки условий труда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21</w:t>
            </w:r>
          </w:p>
        </w:tc>
      </w:tr>
      <w:tr w:rsidR="00CF2A7D" w:rsidRPr="002C0E52" w:rsidTr="00F246E4">
        <w:trPr>
          <w:trHeight w:val="855"/>
        </w:trPr>
        <w:tc>
          <w:tcPr>
            <w:tcW w:w="406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</w:pPr>
            <w:r w:rsidRPr="002C0E52">
              <w:t>Количество рабочих мест, подлежащих проведению специальной оценки условий труда</w:t>
            </w:r>
          </w:p>
        </w:tc>
        <w:tc>
          <w:tcPr>
            <w:tcW w:w="269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Цена проведения специальной оценки условий труда 1 рабочего места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  <w:tc>
          <w:tcPr>
            <w:tcW w:w="283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Затраты на проведение специальной оценки условий труда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</w:tr>
      <w:tr w:rsidR="00CF2A7D" w:rsidRPr="002C0E52" w:rsidTr="00F246E4">
        <w:trPr>
          <w:trHeight w:val="274"/>
        </w:trPr>
        <w:tc>
          <w:tcPr>
            <w:tcW w:w="4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  <w:r w:rsidR="0081014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3000,00</w:t>
            </w:r>
          </w:p>
        </w:tc>
        <w:tc>
          <w:tcPr>
            <w:tcW w:w="2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CF2A7D" w:rsidRPr="002C0E52">
              <w:rPr>
                <w:sz w:val="28"/>
                <w:szCs w:val="28"/>
              </w:rPr>
              <w:t>000,00</w:t>
            </w:r>
          </w:p>
        </w:tc>
      </w:tr>
      <w:tr w:rsidR="00CF2A7D" w:rsidRPr="002C0E52" w:rsidTr="00F246E4">
        <w:trPr>
          <w:trHeight w:val="8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специальных журналов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22</w:t>
            </w:r>
          </w:p>
        </w:tc>
      </w:tr>
      <w:tr w:rsidR="00CF2A7D" w:rsidRPr="002C0E52" w:rsidTr="00EF3BF3">
        <w:trPr>
          <w:trHeight w:val="52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Наименование продукции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(не более, шт.)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не более</w:t>
            </w: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 1 </w:t>
            </w:r>
            <w:r w:rsidR="00F246E4" w:rsidRPr="002C0E52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</w:tr>
      <w:tr w:rsidR="00CF2A7D" w:rsidRPr="002C0E52" w:rsidTr="00EF3BF3">
        <w:trPr>
          <w:trHeight w:val="356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58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постановлений 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647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распоряжений 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3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Журнал регистрации входящей корреспонденции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 раз</w:t>
            </w:r>
            <w:r w:rsidR="00F246E4" w:rsidRPr="002C0E52">
              <w:rPr>
                <w:sz w:val="28"/>
                <w:szCs w:val="28"/>
              </w:rPr>
              <w:t>а</w:t>
            </w:r>
            <w:r w:rsidRPr="002C0E52">
              <w:rPr>
                <w:sz w:val="28"/>
                <w:szCs w:val="28"/>
              </w:rPr>
              <w:t xml:space="preserve">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7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lastRenderedPageBreak/>
              <w:t>Журнал регистрации исходящей корреспонденции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 Журнал регистрации письменных обращений граждан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6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решений </w:t>
            </w:r>
          </w:p>
        </w:tc>
        <w:tc>
          <w:tcPr>
            <w:tcW w:w="23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  <w:r w:rsidR="00F246E4" w:rsidRPr="002C0E52">
              <w:rPr>
                <w:sz w:val="28"/>
                <w:szCs w:val="28"/>
              </w:rPr>
              <w:t xml:space="preserve"> раз</w:t>
            </w:r>
            <w:r w:rsidRPr="002C0E52">
              <w:rPr>
                <w:sz w:val="28"/>
                <w:szCs w:val="28"/>
              </w:rPr>
              <w:t xml:space="preserve"> в 5 лет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D60CAC">
        <w:trPr>
          <w:trHeight w:val="39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государственной символики</w:t>
            </w:r>
          </w:p>
          <w:p w:rsidR="00CF2A7D" w:rsidRPr="002C0E52" w:rsidRDefault="00CF2A7D" w:rsidP="00810140">
            <w:pPr>
              <w:tabs>
                <w:tab w:val="left" w:pos="4545"/>
              </w:tabs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23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CF2A7D">
            <w:pPr>
              <w:pStyle w:val="ae"/>
              <w:jc w:val="center"/>
            </w:pP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EF3BF3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810140">
            <w:pPr>
              <w:pStyle w:val="ae"/>
              <w:snapToGrid w:val="0"/>
              <w:jc w:val="center"/>
            </w:pPr>
            <w:r w:rsidRPr="00810140">
              <w:t>Затраты на приобретение 1 символа (не более, руб.)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Российской Федерации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Северского района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Кубани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Национальные флажки</w:t>
            </w:r>
          </w:p>
        </w:tc>
        <w:tc>
          <w:tcPr>
            <w:tcW w:w="20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50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250,00</w:t>
            </w:r>
          </w:p>
        </w:tc>
      </w:tr>
      <w:tr w:rsidR="00CF2A7D" w:rsidRPr="002C0E52" w:rsidTr="00D60CAC">
        <w:trPr>
          <w:trHeight w:val="39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систем кондиционирования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24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CF2A7D">
            <w:pPr>
              <w:pStyle w:val="ae"/>
              <w:jc w:val="center"/>
            </w:pP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Затраты на приобретение</w:t>
            </w:r>
            <w:r w:rsidR="00810140" w:rsidRPr="00810140">
              <w:t xml:space="preserve"> </w:t>
            </w:r>
            <w:r w:rsidRPr="00810140">
              <w:t>1 сплит-системы (не более, руб.)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40000,00</w:t>
            </w:r>
          </w:p>
        </w:tc>
      </w:tr>
    </w:tbl>
    <w:p w:rsidR="00CF2A7D" w:rsidRPr="002C0E52" w:rsidRDefault="00CF2A7D" w:rsidP="00CF2A7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8" w:type="dxa"/>
        <w:tblInd w:w="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0"/>
        <w:gridCol w:w="195"/>
        <w:gridCol w:w="342"/>
        <w:gridCol w:w="1359"/>
        <w:gridCol w:w="230"/>
        <w:gridCol w:w="690"/>
        <w:gridCol w:w="726"/>
        <w:gridCol w:w="144"/>
        <w:gridCol w:w="965"/>
        <w:gridCol w:w="363"/>
        <w:gridCol w:w="2114"/>
      </w:tblGrid>
      <w:tr w:rsidR="00CF2A7D" w:rsidRPr="002C0E52" w:rsidTr="00E25B1E">
        <w:tc>
          <w:tcPr>
            <w:tcW w:w="9618" w:type="dxa"/>
            <w:gridSpan w:val="11"/>
            <w:tcBorders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приобретение хозяйственных товаров 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25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810140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CF2A7D" w:rsidRPr="00810140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Универсальное моющее средство 5 литров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Жидкое мыло 5 литров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Моющее средство для окон с курком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Чистящее средство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Средство для сантехники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90,00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Белизна 1 литр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50,00 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Туалетная бумага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90,00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120 л.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30 л.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Губки для посуды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Салфетка для уборки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Перчатки латексные (резиновые)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х/б 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Ведро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Веник прошивной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Полотенце листовые бумажные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Совок для мусора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Лопата снегоуборочная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Швабра деревянная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Ерш с подставкой для туалета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для чистки труб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120,00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2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электротоваров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26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7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единицу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Лампа энергосберегающая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Лампа </w:t>
            </w:r>
            <w:r w:rsidR="00D60CAC" w:rsidRPr="002C0E52">
              <w:rPr>
                <w:rFonts w:ascii="Times New Roman" w:hAnsi="Times New Roman" w:cs="Times New Roman"/>
                <w:sz w:val="28"/>
                <w:szCs w:val="28"/>
              </w:rPr>
              <w:t>люминесцентная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70,00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Светильник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700,00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Автоматический выключатель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Стартер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2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иных товаров и специальных средств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27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47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Замок врезной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Смеситель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2 000,00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незамерзающая (автомобильная) 5л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Трос буксировочный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450,00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Арматура для бачка унитаза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Водопроводный кран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Гибкий шланг для воды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190,00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Аптечка автомобильная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Огнетушитель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Шуруп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Дюбель-гвоздь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приобретения бензина 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28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бензина 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1 литра бензина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норма расхода бензина в месяц </w:t>
            </w:r>
          </w:p>
        </w:tc>
      </w:tr>
      <w:tr w:rsidR="00CF2A7D" w:rsidRPr="002C0E52" w:rsidTr="00781A4F">
        <w:trPr>
          <w:trHeight w:val="292"/>
        </w:trPr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Трактор МТЗ</w:t>
            </w: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Дизтопливо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45,00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 л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ВАЗ-21213 Нива</w:t>
            </w:r>
          </w:p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 л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 211440</w:t>
            </w: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50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07559B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07559B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Мототехника</w:t>
            </w: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59B" w:rsidRPr="002C0E52" w:rsidRDefault="00303C6E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559B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Style w:val="31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0E52">
              <w:rPr>
                <w:rStyle w:val="31"/>
                <w:rFonts w:ascii="Times New Roman" w:hAnsi="Times New Roman" w:cs="Times New Roman"/>
                <w:sz w:val="28"/>
                <w:szCs w:val="28"/>
              </w:rPr>
              <w:t xml:space="preserve">Затраты на оплату услуг подвижной связи  </w:t>
            </w:r>
            <w:r w:rsidRPr="002C0E52">
              <w:rPr>
                <w:rStyle w:val="31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29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Должности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Количество абонентских номеров абонентской станции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Ежемесячная цена услуги подвижной связи в расчете на 1 номер сотовой абонентской станции (не более, руб.)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Количество месяцев предоставления услуги подвижной связи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Глава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1300,00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12</w:t>
            </w:r>
          </w:p>
        </w:tc>
      </w:tr>
      <w:tr w:rsidR="00CF2A7D" w:rsidRPr="002C0E52" w:rsidTr="00781A4F"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Заместители главы</w:t>
            </w: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1300,00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12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офисной техники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hd w:val="clear" w:color="auto" w:fill="FFFFFF"/>
              </w:rPr>
            </w:pPr>
            <w:r w:rsidRPr="00781A4F">
              <w:rPr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Количество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 xml:space="preserve">Цена за единицу </w:t>
            </w:r>
          </w:p>
          <w:p w:rsidR="00CF2A7D" w:rsidRPr="00781A4F" w:rsidRDefault="00CF2A7D" w:rsidP="00CF2A7D">
            <w:pPr>
              <w:pStyle w:val="12"/>
              <w:tabs>
                <w:tab w:val="left" w:pos="4545"/>
              </w:tabs>
              <w:jc w:val="center"/>
            </w:pPr>
            <w:r w:rsidRPr="00781A4F">
              <w:t>(не более, руб.)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Телефон стационарный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07559B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Радио телефон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07559B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Style w:val="31"/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Style w:val="31"/>
                <w:rFonts w:ascii="Times New Roman" w:hAnsi="Times New Roman" w:cs="Times New Roman"/>
                <w:sz w:val="28"/>
                <w:szCs w:val="28"/>
              </w:rPr>
              <w:t xml:space="preserve">Затраты на оказание услуг по изготовлению печатной продукции,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полиграфической продукции, сувенирной продукции</w:t>
            </w:r>
          </w:p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right"/>
              <w:rPr>
                <w:rStyle w:val="31"/>
                <w:rFonts w:eastAsia="Times New Roman"/>
                <w:sz w:val="28"/>
                <w:szCs w:val="28"/>
              </w:rPr>
            </w:pPr>
            <w:r w:rsidRPr="002C0E52">
              <w:rPr>
                <w:rStyle w:val="31"/>
                <w:rFonts w:eastAsia="Times New Roman"/>
                <w:sz w:val="28"/>
                <w:szCs w:val="28"/>
              </w:rPr>
              <w:t xml:space="preserve">                                                        Таблица 31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Количество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Цена за единицу </w:t>
            </w:r>
          </w:p>
          <w:p w:rsidR="00CF2A7D" w:rsidRPr="002C0E52" w:rsidRDefault="00CF2A7D" w:rsidP="00CF2A7D">
            <w:pPr>
              <w:pStyle w:val="12"/>
              <w:tabs>
                <w:tab w:val="left" w:pos="4545"/>
              </w:tabs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(не более, руб.)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Благодарность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Благодарственное письмо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Конверт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60,00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Открытки </w:t>
            </w:r>
            <w:r w:rsidR="00781A4F">
              <w:rPr>
                <w:sz w:val="28"/>
                <w:szCs w:val="28"/>
                <w:shd w:val="clear" w:color="auto" w:fill="FFFFFF"/>
              </w:rPr>
              <w:t>поздравительные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CF2A7D" w:rsidRPr="002C0E52">
              <w:rPr>
                <w:sz w:val="28"/>
                <w:szCs w:val="28"/>
              </w:rPr>
              <w:t>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Почетная грамота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Приглашения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70,00</w:t>
            </w:r>
          </w:p>
        </w:tc>
      </w:tr>
      <w:tr w:rsidR="00E25B1E" w:rsidRPr="002C0E52" w:rsidTr="00E25B1E">
        <w:trPr>
          <w:trHeight w:val="344"/>
        </w:trPr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Табличка на дверь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1000,00</w:t>
            </w:r>
          </w:p>
        </w:tc>
      </w:tr>
      <w:tr w:rsidR="00E25B1E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Баннер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E25B1E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Стенд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приобретения автомобильных шин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Таблица 32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781A4F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58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586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1 автомобильной шины 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Автомобильные шины</w:t>
            </w:r>
          </w:p>
        </w:tc>
        <w:tc>
          <w:tcPr>
            <w:tcW w:w="158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6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86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3500,00</w:t>
            </w:r>
          </w:p>
        </w:tc>
      </w:tr>
    </w:tbl>
    <w:p w:rsidR="00CF2A7D" w:rsidRPr="002C0E52" w:rsidRDefault="00CF2A7D" w:rsidP="00CF2A7D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 w:line="100" w:lineRule="atLeast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9" w:type="dxa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0"/>
        <w:gridCol w:w="1617"/>
        <w:gridCol w:w="142"/>
        <w:gridCol w:w="141"/>
        <w:gridCol w:w="5079"/>
      </w:tblGrid>
      <w:tr w:rsidR="00CF2A7D" w:rsidRPr="002C0E52" w:rsidTr="00303C6E">
        <w:tc>
          <w:tcPr>
            <w:tcW w:w="9619" w:type="dxa"/>
            <w:gridSpan w:val="5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F2A7D" w:rsidRPr="002C0E52" w:rsidRDefault="00781A4F" w:rsidP="00E25B1E">
            <w:pPr>
              <w:snapToGrid w:val="0"/>
              <w:spacing w:after="0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на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аттестационную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подготовку по проверке знаний норм и правил работы в электроустановках и обучение оказанию первой медицинской помощи на месте происшествия для электротехнического персонала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33</w:t>
            </w:r>
          </w:p>
        </w:tc>
      </w:tr>
      <w:tr w:rsidR="00CF2A7D" w:rsidRPr="002C0E52" w:rsidTr="00781A4F">
        <w:tc>
          <w:tcPr>
            <w:tcW w:w="439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</w:p>
        </w:tc>
        <w:tc>
          <w:tcPr>
            <w:tcW w:w="5220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услугу</w:t>
            </w:r>
          </w:p>
        </w:tc>
      </w:tr>
      <w:tr w:rsidR="00CF2A7D" w:rsidRPr="002C0E52" w:rsidTr="00781A4F">
        <w:tc>
          <w:tcPr>
            <w:tcW w:w="439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обучение по пожарному минимуму 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34</w:t>
            </w:r>
          </w:p>
        </w:tc>
      </w:tr>
      <w:tr w:rsidR="00CF2A7D" w:rsidRPr="002C0E52" w:rsidTr="00781A4F">
        <w:tc>
          <w:tcPr>
            <w:tcW w:w="454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</w:p>
        </w:tc>
        <w:tc>
          <w:tcPr>
            <w:tcW w:w="5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</w:tc>
      </w:tr>
      <w:tr w:rsidR="00CF2A7D" w:rsidRPr="002C0E52" w:rsidTr="00781A4F">
        <w:tc>
          <w:tcPr>
            <w:tcW w:w="454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25B1E">
            <w:pPr>
              <w:snapToGrid w:val="0"/>
              <w:spacing w:after="0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техническое обслуживание, текущий ремонт и аварийно-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>диспетчерское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системы газораспределения и газопотребления</w:t>
            </w:r>
          </w:p>
          <w:p w:rsidR="00CF2A7D" w:rsidRPr="002C0E52" w:rsidRDefault="00CF2A7D" w:rsidP="00CF2A7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Таблица 35</w:t>
            </w:r>
          </w:p>
        </w:tc>
      </w:tr>
      <w:tr w:rsidR="00CF2A7D" w:rsidRPr="002C0E52" w:rsidTr="00781A4F">
        <w:tc>
          <w:tcPr>
            <w:tcW w:w="425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объектов</w:t>
            </w:r>
          </w:p>
        </w:tc>
        <w:tc>
          <w:tcPr>
            <w:tcW w:w="536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</w:tc>
      </w:tr>
      <w:tr w:rsidR="00CF2A7D" w:rsidRPr="002C0E52" w:rsidTr="00781A4F">
        <w:tc>
          <w:tcPr>
            <w:tcW w:w="425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50 000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303C6E">
            <w:pPr>
              <w:snapToGrid w:val="0"/>
              <w:spacing w:after="0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ремонт и техническое обслуживание транспортных средств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транспортных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Стоимость ремонта 1 транспортного средства (не более, руб.)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ОСАГО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ОСАГО (не более) руб. 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03C6E">
            <w:pPr>
              <w:snapToGrid w:val="0"/>
              <w:spacing w:after="0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проведения технического осмотра транспортных средств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ind w:left="7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Цена проведения технического осмотра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8D7B1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00,00 рублей за одну единицу ТС</w:t>
            </w:r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3C6E" w:rsidRPr="002C0E52" w:rsidRDefault="00303C6E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B1A" w:rsidRDefault="008D7B1A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>
        <w:rPr>
          <w:rStyle w:val="31"/>
          <w:rFonts w:ascii="Times New Roman" w:hAnsi="Times New Roman" w:cs="Times New Roman"/>
          <w:sz w:val="28"/>
          <w:szCs w:val="28"/>
        </w:rPr>
        <w:t>Ведущий специалист</w:t>
      </w:r>
      <w:r w:rsidR="00630CD1" w:rsidRPr="00630CD1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630CD1" w:rsidRPr="002C0E52">
        <w:rPr>
          <w:rStyle w:val="31"/>
          <w:rFonts w:ascii="Times New Roman" w:hAnsi="Times New Roman" w:cs="Times New Roman"/>
          <w:sz w:val="28"/>
          <w:szCs w:val="28"/>
        </w:rPr>
        <w:t>финансового</w:t>
      </w: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отдела </w:t>
      </w:r>
      <w:r w:rsidR="008D7B1A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630CD1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</w:t>
      </w:r>
      <w:r w:rsidRPr="002C0E52">
        <w:rPr>
          <w:rStyle w:val="31"/>
          <w:rFonts w:ascii="Times New Roman" w:hAnsi="Times New Roman" w:cs="Times New Roman"/>
          <w:sz w:val="28"/>
          <w:szCs w:val="28"/>
        </w:rPr>
        <w:t>Д.А. Макарова</w:t>
      </w: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CF2A7D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Pr="002C0E52" w:rsidRDefault="00630CD1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303C6E">
      <w:pPr>
        <w:spacing w:after="0" w:line="240" w:lineRule="auto"/>
        <w:ind w:right="40"/>
        <w:jc w:val="both"/>
        <w:rPr>
          <w:rFonts w:ascii="Times New Roman" w:hAnsi="Times New Roman" w:cs="Times New Roman"/>
          <w:sz w:val="28"/>
          <w:szCs w:val="28"/>
        </w:rPr>
        <w:sectPr w:rsidR="00630CD1" w:rsidSect="00917846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303C6E" w:rsidRPr="002C0E52" w:rsidTr="00303C6E">
        <w:tc>
          <w:tcPr>
            <w:tcW w:w="3794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303C6E" w:rsidRPr="002C0E52" w:rsidRDefault="00303C6E" w:rsidP="00F63EB8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63E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30.09.2019  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63E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115</w:t>
            </w:r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303C6E" w:rsidP="00630C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CF2A7D" w:rsidRPr="002C0E52" w:rsidRDefault="00CF2A7D" w:rsidP="00630CD1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муниципальных заказчиков, в отношении которых утверждаются нормативные затраты на обеспечение функций администрации Львовского сельского поселения Северского района и подведомственных ей казенных учреждений</w:t>
      </w: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175"/>
        <w:gridCol w:w="3639"/>
      </w:tblGrid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Централизованная бухгалтерия Львовского сельского поселения Северского района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МКУ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ЦБ Львовско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сельского поселения Северского района»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630CD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казенное учреждени</w:t>
            </w:r>
            <w:r w:rsidR="00630C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«Специализированная служба Львовского сельского поселения Северского района»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«Спецслужба Львовского СП СР»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Львовского сельского поселения Северского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Львовского сельского поселения Северского района</w:t>
            </w:r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3C6E" w:rsidRPr="002C0E52" w:rsidRDefault="00303C6E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3C6E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финансового </w:t>
      </w: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отдела                                     </w:t>
      </w:r>
      <w:r w:rsidR="00303C6E"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 w:rsidRPr="002C0E52">
        <w:rPr>
          <w:rFonts w:ascii="Times New Roman" w:hAnsi="Times New Roman" w:cs="Times New Roman"/>
          <w:color w:val="000000"/>
          <w:sz w:val="28"/>
          <w:szCs w:val="28"/>
        </w:rPr>
        <w:t>Д.А. Макарова</w:t>
      </w: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2A7D" w:rsidRPr="002C0E52" w:rsidSect="0091784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0D7" w:rsidRDefault="00FF50D7" w:rsidP="000A43FB">
      <w:pPr>
        <w:spacing w:after="0" w:line="240" w:lineRule="auto"/>
      </w:pPr>
      <w:r>
        <w:separator/>
      </w:r>
    </w:p>
  </w:endnote>
  <w:endnote w:type="continuationSeparator" w:id="0">
    <w:p w:rsidR="00FF50D7" w:rsidRDefault="00FF50D7" w:rsidP="000A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0D7" w:rsidRDefault="00FF50D7" w:rsidP="000A43FB">
      <w:pPr>
        <w:spacing w:after="0" w:line="240" w:lineRule="auto"/>
      </w:pPr>
      <w:r>
        <w:separator/>
      </w:r>
    </w:p>
  </w:footnote>
  <w:footnote w:type="continuationSeparator" w:id="0">
    <w:p w:rsidR="00FF50D7" w:rsidRDefault="00FF50D7" w:rsidP="000A4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1221"/>
      <w:docPartObj>
        <w:docPartGallery w:val="Page Numbers (Top of Page)"/>
        <w:docPartUnique/>
      </w:docPartObj>
    </w:sdtPr>
    <w:sdtContent>
      <w:p w:rsidR="00F63EB8" w:rsidRDefault="00F63EB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EA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63EB8" w:rsidRDefault="00F63E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269C5"/>
    <w:multiLevelType w:val="hybridMultilevel"/>
    <w:tmpl w:val="EE886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7F5BCB"/>
    <w:multiLevelType w:val="hybridMultilevel"/>
    <w:tmpl w:val="FC980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3FB"/>
    <w:rsid w:val="000039AE"/>
    <w:rsid w:val="00032F1A"/>
    <w:rsid w:val="000536E2"/>
    <w:rsid w:val="00060354"/>
    <w:rsid w:val="00064EDA"/>
    <w:rsid w:val="0006595C"/>
    <w:rsid w:val="00066B10"/>
    <w:rsid w:val="0007559B"/>
    <w:rsid w:val="00076A91"/>
    <w:rsid w:val="000A0F8A"/>
    <w:rsid w:val="000A43FB"/>
    <w:rsid w:val="000B5256"/>
    <w:rsid w:val="000F131F"/>
    <w:rsid w:val="00106156"/>
    <w:rsid w:val="001076A2"/>
    <w:rsid w:val="00112885"/>
    <w:rsid w:val="00114476"/>
    <w:rsid w:val="0012072A"/>
    <w:rsid w:val="00122483"/>
    <w:rsid w:val="0012733C"/>
    <w:rsid w:val="0013657B"/>
    <w:rsid w:val="00153CE8"/>
    <w:rsid w:val="001565B7"/>
    <w:rsid w:val="00161093"/>
    <w:rsid w:val="0016206A"/>
    <w:rsid w:val="0016574B"/>
    <w:rsid w:val="001C29B3"/>
    <w:rsid w:val="001C6C9A"/>
    <w:rsid w:val="001E1284"/>
    <w:rsid w:val="001E5E2C"/>
    <w:rsid w:val="00221B30"/>
    <w:rsid w:val="0023676D"/>
    <w:rsid w:val="00246ECE"/>
    <w:rsid w:val="00247BF5"/>
    <w:rsid w:val="002738CF"/>
    <w:rsid w:val="002847B7"/>
    <w:rsid w:val="00293788"/>
    <w:rsid w:val="002B38D1"/>
    <w:rsid w:val="002C0E52"/>
    <w:rsid w:val="002C2AAB"/>
    <w:rsid w:val="002C7299"/>
    <w:rsid w:val="002E7EA5"/>
    <w:rsid w:val="00303C6E"/>
    <w:rsid w:val="00303E1C"/>
    <w:rsid w:val="00306174"/>
    <w:rsid w:val="00312518"/>
    <w:rsid w:val="00334AF9"/>
    <w:rsid w:val="003426D0"/>
    <w:rsid w:val="00354580"/>
    <w:rsid w:val="003559CC"/>
    <w:rsid w:val="003670F2"/>
    <w:rsid w:val="00372C79"/>
    <w:rsid w:val="00376F93"/>
    <w:rsid w:val="00382994"/>
    <w:rsid w:val="003B2134"/>
    <w:rsid w:val="003C16BF"/>
    <w:rsid w:val="003C58C8"/>
    <w:rsid w:val="003C629C"/>
    <w:rsid w:val="003F27CD"/>
    <w:rsid w:val="00413F5E"/>
    <w:rsid w:val="00425CE4"/>
    <w:rsid w:val="0042729C"/>
    <w:rsid w:val="00432E8F"/>
    <w:rsid w:val="00435A87"/>
    <w:rsid w:val="00437177"/>
    <w:rsid w:val="00477EB6"/>
    <w:rsid w:val="004E3859"/>
    <w:rsid w:val="005021D4"/>
    <w:rsid w:val="00507F2C"/>
    <w:rsid w:val="005440F0"/>
    <w:rsid w:val="00546A37"/>
    <w:rsid w:val="00550B4E"/>
    <w:rsid w:val="00564359"/>
    <w:rsid w:val="005826C7"/>
    <w:rsid w:val="00590300"/>
    <w:rsid w:val="005913EE"/>
    <w:rsid w:val="005A147B"/>
    <w:rsid w:val="005B144B"/>
    <w:rsid w:val="005D04FF"/>
    <w:rsid w:val="005E6C52"/>
    <w:rsid w:val="00602A2E"/>
    <w:rsid w:val="00624B06"/>
    <w:rsid w:val="00630CD1"/>
    <w:rsid w:val="00633F57"/>
    <w:rsid w:val="00645E75"/>
    <w:rsid w:val="00647820"/>
    <w:rsid w:val="00677A42"/>
    <w:rsid w:val="006869C3"/>
    <w:rsid w:val="006972FD"/>
    <w:rsid w:val="006B650E"/>
    <w:rsid w:val="006B7DB9"/>
    <w:rsid w:val="006C0090"/>
    <w:rsid w:val="006C1F56"/>
    <w:rsid w:val="006F63F4"/>
    <w:rsid w:val="007205BD"/>
    <w:rsid w:val="007610A1"/>
    <w:rsid w:val="0077626F"/>
    <w:rsid w:val="00781A4F"/>
    <w:rsid w:val="007928FD"/>
    <w:rsid w:val="007943D0"/>
    <w:rsid w:val="007D106E"/>
    <w:rsid w:val="007D7938"/>
    <w:rsid w:val="007F6412"/>
    <w:rsid w:val="00802544"/>
    <w:rsid w:val="00804147"/>
    <w:rsid w:val="00810140"/>
    <w:rsid w:val="00845205"/>
    <w:rsid w:val="008516E4"/>
    <w:rsid w:val="00855CC4"/>
    <w:rsid w:val="00857126"/>
    <w:rsid w:val="008757BB"/>
    <w:rsid w:val="0088560C"/>
    <w:rsid w:val="00887854"/>
    <w:rsid w:val="0089530C"/>
    <w:rsid w:val="008C4F95"/>
    <w:rsid w:val="008D7B1A"/>
    <w:rsid w:val="008F5B1A"/>
    <w:rsid w:val="00917846"/>
    <w:rsid w:val="00921CC3"/>
    <w:rsid w:val="0093250F"/>
    <w:rsid w:val="00935447"/>
    <w:rsid w:val="0093743E"/>
    <w:rsid w:val="009510D5"/>
    <w:rsid w:val="00954E07"/>
    <w:rsid w:val="009624B2"/>
    <w:rsid w:val="00963661"/>
    <w:rsid w:val="00971295"/>
    <w:rsid w:val="00973036"/>
    <w:rsid w:val="0097341C"/>
    <w:rsid w:val="009778DA"/>
    <w:rsid w:val="009A00FD"/>
    <w:rsid w:val="009A07AA"/>
    <w:rsid w:val="009E3550"/>
    <w:rsid w:val="00A018FF"/>
    <w:rsid w:val="00A05CBB"/>
    <w:rsid w:val="00A10C11"/>
    <w:rsid w:val="00A11303"/>
    <w:rsid w:val="00A35259"/>
    <w:rsid w:val="00A66DC0"/>
    <w:rsid w:val="00A75B63"/>
    <w:rsid w:val="00A80824"/>
    <w:rsid w:val="00AA5FD1"/>
    <w:rsid w:val="00AF28DE"/>
    <w:rsid w:val="00AF5BE3"/>
    <w:rsid w:val="00AF6862"/>
    <w:rsid w:val="00B171D3"/>
    <w:rsid w:val="00B20241"/>
    <w:rsid w:val="00B232B1"/>
    <w:rsid w:val="00B261B9"/>
    <w:rsid w:val="00B32B21"/>
    <w:rsid w:val="00B52B96"/>
    <w:rsid w:val="00B7541B"/>
    <w:rsid w:val="00B84851"/>
    <w:rsid w:val="00B86693"/>
    <w:rsid w:val="00B868BB"/>
    <w:rsid w:val="00BD64F6"/>
    <w:rsid w:val="00BD716F"/>
    <w:rsid w:val="00BF2785"/>
    <w:rsid w:val="00C03627"/>
    <w:rsid w:val="00C11325"/>
    <w:rsid w:val="00C52C3C"/>
    <w:rsid w:val="00C83296"/>
    <w:rsid w:val="00CA5ED5"/>
    <w:rsid w:val="00CA60CA"/>
    <w:rsid w:val="00CB3653"/>
    <w:rsid w:val="00CF2A7D"/>
    <w:rsid w:val="00CF5B98"/>
    <w:rsid w:val="00D05B61"/>
    <w:rsid w:val="00D12427"/>
    <w:rsid w:val="00D20985"/>
    <w:rsid w:val="00D2154A"/>
    <w:rsid w:val="00D2182A"/>
    <w:rsid w:val="00D2490B"/>
    <w:rsid w:val="00D25135"/>
    <w:rsid w:val="00D423A8"/>
    <w:rsid w:val="00D60CAC"/>
    <w:rsid w:val="00D66304"/>
    <w:rsid w:val="00D851C9"/>
    <w:rsid w:val="00DB0257"/>
    <w:rsid w:val="00DC5943"/>
    <w:rsid w:val="00DD162B"/>
    <w:rsid w:val="00DF038F"/>
    <w:rsid w:val="00DF4802"/>
    <w:rsid w:val="00DF78DB"/>
    <w:rsid w:val="00E203D9"/>
    <w:rsid w:val="00E22A1F"/>
    <w:rsid w:val="00E25B1E"/>
    <w:rsid w:val="00E3270D"/>
    <w:rsid w:val="00E44A74"/>
    <w:rsid w:val="00E7226C"/>
    <w:rsid w:val="00E93E6B"/>
    <w:rsid w:val="00E95093"/>
    <w:rsid w:val="00EA3A48"/>
    <w:rsid w:val="00EB5672"/>
    <w:rsid w:val="00EB7D12"/>
    <w:rsid w:val="00EC4AF6"/>
    <w:rsid w:val="00ED7C53"/>
    <w:rsid w:val="00EE4F8A"/>
    <w:rsid w:val="00EF3BF3"/>
    <w:rsid w:val="00F07611"/>
    <w:rsid w:val="00F12D4C"/>
    <w:rsid w:val="00F14925"/>
    <w:rsid w:val="00F17172"/>
    <w:rsid w:val="00F22506"/>
    <w:rsid w:val="00F233DE"/>
    <w:rsid w:val="00F246E4"/>
    <w:rsid w:val="00F30159"/>
    <w:rsid w:val="00F45099"/>
    <w:rsid w:val="00F5510E"/>
    <w:rsid w:val="00F63EB8"/>
    <w:rsid w:val="00F81CF0"/>
    <w:rsid w:val="00F867EB"/>
    <w:rsid w:val="00F913F8"/>
    <w:rsid w:val="00FB5196"/>
    <w:rsid w:val="00FC1C74"/>
    <w:rsid w:val="00FC5782"/>
    <w:rsid w:val="00FD015D"/>
    <w:rsid w:val="00FD57D0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21B0A4-E47E-4073-A703-76F00442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093"/>
  </w:style>
  <w:style w:type="paragraph" w:styleId="1">
    <w:name w:val="heading 1"/>
    <w:basedOn w:val="a"/>
    <w:next w:val="a"/>
    <w:link w:val="10"/>
    <w:qFormat/>
    <w:rsid w:val="00F12D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7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D4C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937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3FB"/>
  </w:style>
  <w:style w:type="paragraph" w:styleId="a5">
    <w:name w:val="footer"/>
    <w:basedOn w:val="a"/>
    <w:link w:val="a6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0A43FB"/>
  </w:style>
  <w:style w:type="paragraph" w:styleId="a7">
    <w:name w:val="Balloon Text"/>
    <w:basedOn w:val="a"/>
    <w:link w:val="a8"/>
    <w:unhideWhenUsed/>
    <w:rsid w:val="003559C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rsid w:val="003559CC"/>
    <w:rPr>
      <w:rFonts w:ascii="Arial" w:hAnsi="Arial" w:cs="Arial"/>
      <w:sz w:val="16"/>
      <w:szCs w:val="16"/>
    </w:rPr>
  </w:style>
  <w:style w:type="paragraph" w:styleId="2">
    <w:name w:val="Body Text 2"/>
    <w:basedOn w:val="a"/>
    <w:link w:val="20"/>
    <w:rsid w:val="00F12D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20">
    <w:name w:val="Основной текст 2 Знак"/>
    <w:basedOn w:val="a0"/>
    <w:link w:val="2"/>
    <w:rsid w:val="00F12D4C"/>
    <w:rPr>
      <w:rFonts w:ascii="Times New Roman" w:eastAsia="Times New Roman" w:hAnsi="Times New Roman" w:cs="Times New Roman"/>
      <w:b/>
      <w:sz w:val="18"/>
      <w:szCs w:val="24"/>
    </w:rPr>
  </w:style>
  <w:style w:type="paragraph" w:styleId="a9">
    <w:name w:val="Body Text"/>
    <w:basedOn w:val="a"/>
    <w:link w:val="aa"/>
    <w:unhideWhenUsed/>
    <w:rsid w:val="00F12D4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12D4C"/>
  </w:style>
  <w:style w:type="paragraph" w:customStyle="1" w:styleId="ConsPlusNormal">
    <w:name w:val="ConsPlusNormal"/>
    <w:rsid w:val="00F12D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C5943"/>
    <w:pPr>
      <w:ind w:left="720"/>
      <w:contextualSpacing/>
    </w:pPr>
  </w:style>
  <w:style w:type="character" w:customStyle="1" w:styleId="ac">
    <w:name w:val="Основной текст с отступом Знак"/>
    <w:basedOn w:val="a0"/>
    <w:link w:val="ad"/>
    <w:semiHidden/>
    <w:rsid w:val="00CF2A7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Body Text Indent"/>
    <w:basedOn w:val="a"/>
    <w:link w:val="ac"/>
    <w:semiHidden/>
    <w:rsid w:val="00CF2A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">
    <w:name w:val="Без интервала1"/>
    <w:rsid w:val="00CF2A7D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e">
    <w:name w:val="Содержимое таблицы"/>
    <w:basedOn w:val="a"/>
    <w:rsid w:val="00CF2A7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Обычный1"/>
    <w:rsid w:val="00CF2A7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customStyle="1" w:styleId="31">
    <w:name w:val="Основной шрифт абзаца3"/>
    <w:rsid w:val="00CF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08E29-ED93-4CFD-AA85-51C9CF4D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3558</Words>
  <Characters>20287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FINOTDEL-Zam</dc:creator>
  <cp:lastModifiedBy>Приемная</cp:lastModifiedBy>
  <cp:revision>4</cp:revision>
  <cp:lastPrinted>2019-10-03T12:06:00Z</cp:lastPrinted>
  <dcterms:created xsi:type="dcterms:W3CDTF">2019-10-03T12:08:00Z</dcterms:created>
  <dcterms:modified xsi:type="dcterms:W3CDTF">2019-10-03T12:19:00Z</dcterms:modified>
</cp:coreProperties>
</file>