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C19" w:rsidRDefault="000B4C19" w:rsidP="000B4C19">
      <w:pPr>
        <w:jc w:val="center"/>
        <w:rPr>
          <w:b/>
          <w:sz w:val="28"/>
          <w:szCs w:val="28"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C19" w:rsidRPr="006E76BD" w:rsidRDefault="000B4C19" w:rsidP="000B4C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0B4C19" w:rsidRDefault="000B4C19" w:rsidP="000B4C19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0B4C19" w:rsidRDefault="000B4C19" w:rsidP="000B4C19">
      <w:pPr>
        <w:spacing w:line="360" w:lineRule="auto"/>
        <w:jc w:val="center"/>
        <w:rPr>
          <w:b/>
        </w:rPr>
      </w:pPr>
    </w:p>
    <w:p w:rsidR="000B4C19" w:rsidRDefault="000B4C19" w:rsidP="000B4C1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B4C19" w:rsidRPr="00154633" w:rsidRDefault="000B4C19" w:rsidP="000B4C19">
      <w:pPr>
        <w:spacing w:line="480" w:lineRule="auto"/>
        <w:jc w:val="center"/>
        <w:rPr>
          <w:b/>
          <w:sz w:val="28"/>
          <w:szCs w:val="28"/>
        </w:rPr>
      </w:pPr>
    </w:p>
    <w:p w:rsidR="00BF6D1B" w:rsidRPr="00B2263A" w:rsidRDefault="00E95D0A" w:rsidP="00BF6D1B">
      <w:pPr>
        <w:rPr>
          <w:sz w:val="28"/>
          <w:szCs w:val="28"/>
        </w:rPr>
      </w:pPr>
      <w:r w:rsidRPr="007C194D">
        <w:rPr>
          <w:sz w:val="28"/>
          <w:szCs w:val="28"/>
        </w:rPr>
        <w:t xml:space="preserve">от  </w:t>
      </w:r>
      <w:r>
        <w:rPr>
          <w:sz w:val="28"/>
          <w:szCs w:val="28"/>
          <w:u w:val="single"/>
        </w:rPr>
        <w:t>12</w:t>
      </w:r>
      <w:r w:rsidRPr="007C194D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10</w:t>
      </w:r>
      <w:r w:rsidRPr="007C194D">
        <w:rPr>
          <w:sz w:val="28"/>
          <w:szCs w:val="28"/>
          <w:u w:val="single"/>
        </w:rPr>
        <w:t>.2022</w:t>
      </w:r>
      <w:r w:rsidRPr="007C194D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7C194D">
        <w:rPr>
          <w:sz w:val="28"/>
          <w:szCs w:val="28"/>
        </w:rPr>
        <w:t xml:space="preserve"> № </w:t>
      </w:r>
      <w:r w:rsidRPr="007C194D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>35</w:t>
      </w:r>
    </w:p>
    <w:p w:rsidR="000B4C19" w:rsidRDefault="000B4C19" w:rsidP="000B4C1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BF6D1B" w:rsidRDefault="00BF6D1B" w:rsidP="00BF6D1B">
      <w:pPr>
        <w:jc w:val="center"/>
        <w:rPr>
          <w:b/>
          <w:bCs/>
          <w:color w:val="000000"/>
          <w:sz w:val="28"/>
          <w:szCs w:val="28"/>
        </w:rPr>
      </w:pPr>
    </w:p>
    <w:p w:rsidR="000E2F17" w:rsidRPr="009565BF" w:rsidRDefault="000E2F17" w:rsidP="000E2F17">
      <w:pPr>
        <w:jc w:val="center"/>
        <w:rPr>
          <w:b/>
          <w:bCs/>
          <w:color w:val="000000"/>
          <w:sz w:val="28"/>
          <w:szCs w:val="28"/>
        </w:rPr>
      </w:pPr>
      <w:r w:rsidRPr="009565BF">
        <w:rPr>
          <w:b/>
          <w:bCs/>
          <w:color w:val="000000"/>
          <w:sz w:val="28"/>
          <w:szCs w:val="28"/>
        </w:rPr>
        <w:t xml:space="preserve">О </w:t>
      </w:r>
      <w:r>
        <w:rPr>
          <w:b/>
          <w:bCs/>
          <w:color w:val="000000"/>
          <w:sz w:val="28"/>
          <w:szCs w:val="28"/>
        </w:rPr>
        <w:t>порядке</w:t>
      </w:r>
      <w:r w:rsidRPr="009565BF">
        <w:rPr>
          <w:b/>
          <w:bCs/>
          <w:color w:val="000000"/>
          <w:sz w:val="28"/>
          <w:szCs w:val="28"/>
        </w:rPr>
        <w:t xml:space="preserve"> и сроках пред</w:t>
      </w:r>
      <w:r>
        <w:rPr>
          <w:b/>
          <w:bCs/>
          <w:color w:val="000000"/>
          <w:sz w:val="28"/>
          <w:szCs w:val="28"/>
        </w:rPr>
        <w:t>о</w:t>
      </w:r>
      <w:r w:rsidRPr="009565BF">
        <w:rPr>
          <w:b/>
          <w:bCs/>
          <w:color w:val="000000"/>
          <w:sz w:val="28"/>
          <w:szCs w:val="28"/>
        </w:rPr>
        <w:t xml:space="preserve">ставления годовой отчетности </w:t>
      </w:r>
    </w:p>
    <w:p w:rsidR="000E2F17" w:rsidRPr="009565BF" w:rsidRDefault="000E2F17" w:rsidP="000E2F17">
      <w:pPr>
        <w:jc w:val="center"/>
        <w:rPr>
          <w:b/>
          <w:bCs/>
          <w:color w:val="000000"/>
          <w:sz w:val="28"/>
          <w:szCs w:val="28"/>
        </w:rPr>
      </w:pPr>
      <w:r w:rsidRPr="009565BF">
        <w:rPr>
          <w:b/>
          <w:bCs/>
          <w:color w:val="000000"/>
          <w:sz w:val="28"/>
          <w:szCs w:val="28"/>
        </w:rPr>
        <w:t xml:space="preserve">об исполнении консолидированного бюджета </w:t>
      </w:r>
      <w:r>
        <w:rPr>
          <w:b/>
          <w:bCs/>
          <w:color w:val="000000"/>
          <w:sz w:val="28"/>
          <w:szCs w:val="28"/>
        </w:rPr>
        <w:t xml:space="preserve">Львовского сельского поселения Северского района </w:t>
      </w:r>
      <w:r w:rsidRPr="009565BF">
        <w:rPr>
          <w:b/>
          <w:bCs/>
          <w:color w:val="000000"/>
          <w:sz w:val="28"/>
          <w:szCs w:val="28"/>
        </w:rPr>
        <w:t xml:space="preserve">и годовой консолидированной бухгалтерской отчетности муниципальных бюджетных и автономных учреждений </w:t>
      </w:r>
      <w:r>
        <w:rPr>
          <w:b/>
          <w:bCs/>
          <w:color w:val="000000"/>
          <w:sz w:val="28"/>
          <w:szCs w:val="28"/>
        </w:rPr>
        <w:t xml:space="preserve">Львовского сельского поселения </w:t>
      </w:r>
      <w:r w:rsidRPr="009565BF">
        <w:rPr>
          <w:b/>
          <w:bCs/>
          <w:color w:val="000000"/>
          <w:sz w:val="28"/>
          <w:szCs w:val="28"/>
        </w:rPr>
        <w:t xml:space="preserve">Северского района за 2021 год и утверждении состава </w:t>
      </w:r>
      <w:r>
        <w:rPr>
          <w:b/>
          <w:bCs/>
          <w:color w:val="000000"/>
          <w:sz w:val="28"/>
          <w:szCs w:val="28"/>
        </w:rPr>
        <w:t>и</w:t>
      </w:r>
      <w:r w:rsidRPr="009565BF">
        <w:rPr>
          <w:b/>
          <w:bCs/>
          <w:color w:val="000000"/>
          <w:sz w:val="28"/>
          <w:szCs w:val="28"/>
        </w:rPr>
        <w:t xml:space="preserve"> сроков пред</w:t>
      </w:r>
      <w:r>
        <w:rPr>
          <w:b/>
          <w:bCs/>
          <w:color w:val="000000"/>
          <w:sz w:val="28"/>
          <w:szCs w:val="28"/>
        </w:rPr>
        <w:t>о</w:t>
      </w:r>
      <w:r w:rsidRPr="009565BF">
        <w:rPr>
          <w:b/>
          <w:bCs/>
          <w:color w:val="000000"/>
          <w:sz w:val="28"/>
          <w:szCs w:val="28"/>
        </w:rPr>
        <w:t xml:space="preserve">ставления квартальной, </w:t>
      </w:r>
    </w:p>
    <w:p w:rsidR="000E2F17" w:rsidRPr="009565BF" w:rsidRDefault="000E2F17" w:rsidP="000E2F17">
      <w:pPr>
        <w:jc w:val="center"/>
        <w:rPr>
          <w:b/>
          <w:bCs/>
          <w:color w:val="000000"/>
          <w:sz w:val="28"/>
          <w:szCs w:val="28"/>
        </w:rPr>
      </w:pPr>
      <w:r w:rsidRPr="009565BF">
        <w:rPr>
          <w:b/>
          <w:bCs/>
          <w:color w:val="000000"/>
          <w:sz w:val="28"/>
          <w:szCs w:val="28"/>
        </w:rPr>
        <w:t>месячной отчетности в 2022 году</w:t>
      </w:r>
    </w:p>
    <w:p w:rsidR="000E2F17" w:rsidRDefault="000E2F17" w:rsidP="000E2F17">
      <w:pPr>
        <w:ind w:firstLine="567"/>
        <w:jc w:val="both"/>
        <w:rPr>
          <w:color w:val="000000"/>
          <w:sz w:val="28"/>
          <w:szCs w:val="28"/>
        </w:rPr>
      </w:pPr>
    </w:p>
    <w:p w:rsidR="000E2F17" w:rsidRPr="00A43D33" w:rsidRDefault="000E2F17" w:rsidP="000E2F17">
      <w:pPr>
        <w:ind w:firstLine="567"/>
        <w:jc w:val="both"/>
        <w:rPr>
          <w:color w:val="000000"/>
          <w:sz w:val="28"/>
          <w:szCs w:val="28"/>
        </w:rPr>
      </w:pPr>
    </w:p>
    <w:p w:rsidR="000E2F17" w:rsidRPr="007A2C76" w:rsidRDefault="000E2F17" w:rsidP="000E2F17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83FEE">
        <w:rPr>
          <w:color w:val="000000"/>
          <w:sz w:val="28"/>
          <w:szCs w:val="28"/>
        </w:rPr>
        <w:t>В соответствии со статьей 264.3 Бюджетного кодекса Российской Федерации, пунктом 298 Инструкции о порядке составления и пред</w:t>
      </w:r>
      <w:r>
        <w:rPr>
          <w:color w:val="000000"/>
          <w:sz w:val="28"/>
          <w:szCs w:val="28"/>
        </w:rPr>
        <w:t>о</w:t>
      </w:r>
      <w:r w:rsidRPr="00183FEE">
        <w:rPr>
          <w:color w:val="000000"/>
          <w:sz w:val="28"/>
          <w:szCs w:val="28"/>
        </w:rPr>
        <w:t>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</w:t>
      </w:r>
      <w:r>
        <w:rPr>
          <w:color w:val="000000"/>
          <w:sz w:val="28"/>
          <w:szCs w:val="28"/>
        </w:rPr>
        <w:t xml:space="preserve">ода         </w:t>
      </w:r>
      <w:r w:rsidRPr="00183FEE">
        <w:rPr>
          <w:color w:val="000000"/>
          <w:sz w:val="28"/>
          <w:szCs w:val="28"/>
        </w:rPr>
        <w:t xml:space="preserve"> № 191н, в целях составления отчетности об исполнении консолидированного бюджета </w:t>
      </w:r>
      <w:r>
        <w:rPr>
          <w:color w:val="000000"/>
          <w:sz w:val="28"/>
          <w:szCs w:val="28"/>
        </w:rPr>
        <w:t xml:space="preserve">Львовского сельского поселения </w:t>
      </w:r>
      <w:r w:rsidRPr="00183FEE">
        <w:rPr>
          <w:color w:val="000000"/>
          <w:sz w:val="28"/>
          <w:szCs w:val="28"/>
        </w:rPr>
        <w:t>Северского района (далее – бюджетная отчетность) и консолидированной бухгалтерской</w:t>
      </w:r>
      <w:proofErr w:type="gramEnd"/>
      <w:r w:rsidRPr="00183FEE">
        <w:rPr>
          <w:color w:val="000000"/>
          <w:sz w:val="28"/>
          <w:szCs w:val="28"/>
        </w:rPr>
        <w:t xml:space="preserve"> отчетности муниципальных бюджетных и автономных учреждений (далее – бухгалтерская отчетность) и своевременного пред</w:t>
      </w:r>
      <w:r>
        <w:rPr>
          <w:color w:val="000000"/>
          <w:sz w:val="28"/>
          <w:szCs w:val="28"/>
        </w:rPr>
        <w:t>о</w:t>
      </w:r>
      <w:r w:rsidRPr="00183FEE">
        <w:rPr>
          <w:color w:val="000000"/>
          <w:sz w:val="28"/>
          <w:szCs w:val="28"/>
        </w:rPr>
        <w:t>ставления отчетности в министерство финансов Краснодарского края</w:t>
      </w:r>
      <w:r w:rsidRPr="007A2C7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 </w:t>
      </w:r>
      <w:proofErr w:type="spellStart"/>
      <w:proofErr w:type="gramStart"/>
      <w:r w:rsidRPr="007A2C76">
        <w:rPr>
          <w:color w:val="000000"/>
          <w:sz w:val="28"/>
          <w:szCs w:val="28"/>
        </w:rPr>
        <w:t>п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7A2C76"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7A2C76">
        <w:rPr>
          <w:color w:val="000000"/>
          <w:sz w:val="28"/>
          <w:szCs w:val="28"/>
        </w:rPr>
        <w:t>ю:</w:t>
      </w:r>
    </w:p>
    <w:p w:rsidR="000E2F17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1.</w:t>
      </w:r>
      <w:r w:rsidR="007940A1">
        <w:rPr>
          <w:sz w:val="28"/>
          <w:szCs w:val="28"/>
        </w:rPr>
        <w:t xml:space="preserve"> Утвердить</w:t>
      </w:r>
      <w:r w:rsidRPr="00183FE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183FEE">
        <w:rPr>
          <w:sz w:val="28"/>
          <w:szCs w:val="28"/>
        </w:rPr>
        <w:t>орядок составления и перечень форм годовой</w:t>
      </w:r>
      <w:r w:rsidR="00622C4D" w:rsidRPr="00622C4D">
        <w:rPr>
          <w:sz w:val="28"/>
          <w:szCs w:val="28"/>
        </w:rPr>
        <w:t xml:space="preserve"> </w:t>
      </w:r>
      <w:r w:rsidR="00622C4D" w:rsidRPr="00183FEE">
        <w:rPr>
          <w:sz w:val="28"/>
          <w:szCs w:val="28"/>
        </w:rPr>
        <w:t>бюджетной и бухгалтерской отчетности</w:t>
      </w:r>
      <w:r w:rsidR="00622C4D">
        <w:rPr>
          <w:sz w:val="28"/>
          <w:szCs w:val="28"/>
        </w:rPr>
        <w:t xml:space="preserve"> за 2021 год</w:t>
      </w:r>
      <w:r w:rsidRPr="00183FEE">
        <w:rPr>
          <w:sz w:val="28"/>
          <w:szCs w:val="28"/>
        </w:rPr>
        <w:t>, квартальной и месячной бюджетной и бухгалтерской отчетности</w:t>
      </w:r>
      <w:r w:rsidR="00622C4D">
        <w:rPr>
          <w:sz w:val="28"/>
          <w:szCs w:val="28"/>
        </w:rPr>
        <w:t xml:space="preserve"> за 2022 год</w:t>
      </w:r>
      <w:r w:rsidRPr="00183FEE">
        <w:rPr>
          <w:sz w:val="28"/>
          <w:szCs w:val="28"/>
        </w:rPr>
        <w:t xml:space="preserve"> согласно приложению № 1 к настоящему </w:t>
      </w:r>
      <w:r>
        <w:rPr>
          <w:sz w:val="28"/>
          <w:szCs w:val="28"/>
        </w:rPr>
        <w:t>постановлению.</w:t>
      </w:r>
    </w:p>
    <w:p w:rsidR="000E2F17" w:rsidRPr="00183FEE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183FEE">
        <w:rPr>
          <w:sz w:val="28"/>
          <w:szCs w:val="28"/>
        </w:rPr>
        <w:t>2. Утвердить срок</w:t>
      </w:r>
      <w:r>
        <w:rPr>
          <w:sz w:val="28"/>
          <w:szCs w:val="28"/>
        </w:rPr>
        <w:t>и</w:t>
      </w:r>
      <w:r w:rsidRPr="00183FEE">
        <w:rPr>
          <w:sz w:val="28"/>
          <w:szCs w:val="28"/>
        </w:rPr>
        <w:t xml:space="preserve"> пред</w:t>
      </w:r>
      <w:r>
        <w:rPr>
          <w:sz w:val="28"/>
          <w:szCs w:val="28"/>
        </w:rPr>
        <w:t>о</w:t>
      </w:r>
      <w:r w:rsidRPr="00183FEE">
        <w:rPr>
          <w:sz w:val="28"/>
          <w:szCs w:val="28"/>
        </w:rPr>
        <w:t>ставления:</w:t>
      </w:r>
    </w:p>
    <w:p w:rsidR="000E2F17" w:rsidRPr="00183FEE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2.1.</w:t>
      </w:r>
      <w:r w:rsidRPr="00183FEE">
        <w:rPr>
          <w:sz w:val="28"/>
          <w:szCs w:val="28"/>
        </w:rPr>
        <w:t xml:space="preserve"> </w:t>
      </w:r>
      <w:r w:rsidR="002D5000">
        <w:rPr>
          <w:sz w:val="28"/>
          <w:szCs w:val="28"/>
        </w:rPr>
        <w:t>г</w:t>
      </w:r>
      <w:r w:rsidRPr="00183FEE">
        <w:rPr>
          <w:sz w:val="28"/>
          <w:szCs w:val="28"/>
        </w:rPr>
        <w:t>одовой бюджетной отчетности в части ф</w:t>
      </w:r>
      <w:r>
        <w:rPr>
          <w:sz w:val="28"/>
          <w:szCs w:val="28"/>
        </w:rPr>
        <w:t>ормы</w:t>
      </w:r>
      <w:r w:rsidRPr="00183FEE">
        <w:rPr>
          <w:sz w:val="28"/>
          <w:szCs w:val="28"/>
        </w:rPr>
        <w:t xml:space="preserve"> 0503125 «Справка по консолидированным рас</w:t>
      </w:r>
      <w:r w:rsidR="00622C4D">
        <w:rPr>
          <w:sz w:val="28"/>
          <w:szCs w:val="28"/>
        </w:rPr>
        <w:t>четам» - до 19 января 2022 года;</w:t>
      </w:r>
    </w:p>
    <w:p w:rsidR="000E2F17" w:rsidRPr="00183FEE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2.2.</w:t>
      </w:r>
      <w:r w:rsidRPr="00183FEE">
        <w:rPr>
          <w:sz w:val="28"/>
          <w:szCs w:val="28"/>
        </w:rPr>
        <w:t xml:space="preserve"> </w:t>
      </w:r>
      <w:r w:rsidR="002D5000">
        <w:rPr>
          <w:sz w:val="28"/>
          <w:szCs w:val="28"/>
        </w:rPr>
        <w:t>г</w:t>
      </w:r>
      <w:r w:rsidRPr="00183FEE">
        <w:rPr>
          <w:sz w:val="28"/>
          <w:szCs w:val="28"/>
        </w:rPr>
        <w:t>одовой бухгалтерской отче</w:t>
      </w:r>
      <w:r w:rsidR="00622C4D">
        <w:rPr>
          <w:sz w:val="28"/>
          <w:szCs w:val="28"/>
        </w:rPr>
        <w:t>тности - до 31 января 2022 года;</w:t>
      </w:r>
    </w:p>
    <w:p w:rsidR="000E2F17" w:rsidRPr="00183FEE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2.3.</w:t>
      </w:r>
      <w:r w:rsidRPr="00183FEE">
        <w:rPr>
          <w:sz w:val="28"/>
          <w:szCs w:val="28"/>
        </w:rPr>
        <w:t xml:space="preserve"> </w:t>
      </w:r>
      <w:r w:rsidR="002D5000">
        <w:rPr>
          <w:sz w:val="28"/>
          <w:szCs w:val="28"/>
        </w:rPr>
        <w:t>г</w:t>
      </w:r>
      <w:r w:rsidRPr="00183FEE">
        <w:rPr>
          <w:sz w:val="28"/>
          <w:szCs w:val="28"/>
        </w:rPr>
        <w:t>одовой бюджетной отчетности - до 31 января 2022 года.</w:t>
      </w:r>
    </w:p>
    <w:p w:rsidR="002D5000" w:rsidRDefault="000E2F17" w:rsidP="00623295">
      <w:pPr>
        <w:ind w:firstLine="709"/>
        <w:jc w:val="both"/>
        <w:rPr>
          <w:sz w:val="28"/>
          <w:szCs w:val="28"/>
        </w:rPr>
      </w:pPr>
      <w:r w:rsidRPr="00183FEE">
        <w:rPr>
          <w:sz w:val="28"/>
          <w:szCs w:val="28"/>
        </w:rPr>
        <w:t xml:space="preserve">3. </w:t>
      </w:r>
      <w:r w:rsidR="002D5000">
        <w:rPr>
          <w:sz w:val="28"/>
          <w:szCs w:val="28"/>
        </w:rPr>
        <w:t>Установить, что г</w:t>
      </w:r>
      <w:r w:rsidR="002D5000" w:rsidRPr="00183FEE">
        <w:rPr>
          <w:sz w:val="28"/>
          <w:szCs w:val="28"/>
        </w:rPr>
        <w:t>одовая отчетность пред</w:t>
      </w:r>
      <w:r w:rsidR="002D5000">
        <w:rPr>
          <w:sz w:val="28"/>
          <w:szCs w:val="28"/>
        </w:rPr>
        <w:t>о</w:t>
      </w:r>
      <w:r w:rsidR="002D5000" w:rsidRPr="00183FEE">
        <w:rPr>
          <w:sz w:val="28"/>
          <w:szCs w:val="28"/>
        </w:rPr>
        <w:t xml:space="preserve">ставляется в электронном виде в системе сбора отчетности «WEB-Консолидация» в состоянии «На проверке», подписанная электронными подписями ответственных лиц. При отсутствии отклонений в протоколах электронных форм (за исключением </w:t>
      </w:r>
      <w:r w:rsidR="002D5000" w:rsidRPr="00183FEE">
        <w:rPr>
          <w:sz w:val="28"/>
          <w:szCs w:val="28"/>
        </w:rPr>
        <w:lastRenderedPageBreak/>
        <w:t>допустимых) представить годовую отчетность на бумажных носителях с сопроводительным письмом, оглавлением и подробной пояснительной запиской из пяти составляющих раздела в течение пяти рабочих дней после получения уведомления о приеме годовой бюджетной и бухгалтерской отчетности за 2021 год</w:t>
      </w:r>
      <w:r w:rsidR="00622C4D">
        <w:rPr>
          <w:sz w:val="28"/>
          <w:szCs w:val="28"/>
        </w:rPr>
        <w:t>.</w:t>
      </w:r>
    </w:p>
    <w:p w:rsidR="00623295" w:rsidRDefault="002D5000" w:rsidP="006232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E2F17" w:rsidRPr="00183FEE">
        <w:rPr>
          <w:sz w:val="28"/>
          <w:szCs w:val="28"/>
        </w:rPr>
        <w:t>Утвердить</w:t>
      </w:r>
      <w:r w:rsidR="007940A1">
        <w:rPr>
          <w:sz w:val="28"/>
          <w:szCs w:val="28"/>
        </w:rPr>
        <w:t xml:space="preserve"> </w:t>
      </w:r>
      <w:r w:rsidR="00623295">
        <w:rPr>
          <w:sz w:val="28"/>
          <w:szCs w:val="28"/>
        </w:rPr>
        <w:t>форму отчет</w:t>
      </w:r>
      <w:r w:rsidR="00623295" w:rsidRPr="00623295">
        <w:rPr>
          <w:sz w:val="28"/>
          <w:szCs w:val="28"/>
        </w:rPr>
        <w:t>а об использовании межбюджетных трансфертов из краевого бюджета муниципальными образованиями и территориальным государственным внебюджетным фондом</w:t>
      </w:r>
      <w:r w:rsidR="005A7C84" w:rsidRPr="005A7C84">
        <w:rPr>
          <w:sz w:val="28"/>
          <w:szCs w:val="28"/>
        </w:rPr>
        <w:t xml:space="preserve"> </w:t>
      </w:r>
      <w:r w:rsidR="005A7C84" w:rsidRPr="00183FEE">
        <w:rPr>
          <w:sz w:val="28"/>
          <w:szCs w:val="28"/>
        </w:rPr>
        <w:t xml:space="preserve">согласно приложению № </w:t>
      </w:r>
      <w:r w:rsidR="005A7C84">
        <w:rPr>
          <w:sz w:val="28"/>
          <w:szCs w:val="28"/>
        </w:rPr>
        <w:t>2</w:t>
      </w:r>
      <w:r w:rsidR="005A7C84" w:rsidRPr="00183FEE">
        <w:rPr>
          <w:sz w:val="28"/>
          <w:szCs w:val="28"/>
        </w:rPr>
        <w:t xml:space="preserve"> к настоящему </w:t>
      </w:r>
      <w:r w:rsidR="005A7C84">
        <w:rPr>
          <w:sz w:val="28"/>
          <w:szCs w:val="28"/>
        </w:rPr>
        <w:t>постановлению.</w:t>
      </w:r>
    </w:p>
    <w:p w:rsidR="00F121A6" w:rsidRDefault="002D5000" w:rsidP="00F121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7C84">
        <w:rPr>
          <w:sz w:val="28"/>
          <w:szCs w:val="28"/>
        </w:rPr>
        <w:t xml:space="preserve">. </w:t>
      </w:r>
      <w:r w:rsidR="00F121A6">
        <w:rPr>
          <w:sz w:val="28"/>
          <w:szCs w:val="28"/>
        </w:rPr>
        <w:t>Утвердить форму А</w:t>
      </w:r>
      <w:r w:rsidR="00F121A6" w:rsidRPr="00183FEE">
        <w:rPr>
          <w:sz w:val="28"/>
          <w:szCs w:val="28"/>
        </w:rPr>
        <w:t>кт</w:t>
      </w:r>
      <w:r w:rsidR="00F121A6">
        <w:rPr>
          <w:sz w:val="28"/>
          <w:szCs w:val="28"/>
        </w:rPr>
        <w:t>а</w:t>
      </w:r>
      <w:r w:rsidR="00F121A6" w:rsidRPr="00183FEE">
        <w:rPr>
          <w:sz w:val="28"/>
          <w:szCs w:val="28"/>
        </w:rPr>
        <w:t xml:space="preserve"> сверки расчетов по долговым обязательствам, согласно приложению № </w:t>
      </w:r>
      <w:r w:rsidR="00F121A6">
        <w:rPr>
          <w:sz w:val="28"/>
          <w:szCs w:val="28"/>
        </w:rPr>
        <w:t>3</w:t>
      </w:r>
      <w:r w:rsidR="00F121A6" w:rsidRPr="00183FEE">
        <w:rPr>
          <w:sz w:val="28"/>
          <w:szCs w:val="28"/>
        </w:rPr>
        <w:t xml:space="preserve"> к настоящему </w:t>
      </w:r>
      <w:r w:rsidR="00F121A6">
        <w:rPr>
          <w:sz w:val="28"/>
          <w:szCs w:val="28"/>
        </w:rPr>
        <w:t>постановлению.</w:t>
      </w:r>
    </w:p>
    <w:p w:rsidR="005A7C84" w:rsidRDefault="002D5000" w:rsidP="00F121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121A6">
        <w:rPr>
          <w:sz w:val="28"/>
          <w:szCs w:val="28"/>
        </w:rPr>
        <w:t>. Установить сроки</w:t>
      </w:r>
      <w:r w:rsidR="00F121A6" w:rsidRPr="00F121A6">
        <w:rPr>
          <w:sz w:val="28"/>
          <w:szCs w:val="28"/>
        </w:rPr>
        <w:t xml:space="preserve"> пред</w:t>
      </w:r>
      <w:r w:rsidR="00F121A6">
        <w:rPr>
          <w:sz w:val="28"/>
          <w:szCs w:val="28"/>
        </w:rPr>
        <w:t>о</w:t>
      </w:r>
      <w:r w:rsidR="00F121A6" w:rsidRPr="00F121A6">
        <w:rPr>
          <w:sz w:val="28"/>
          <w:szCs w:val="28"/>
        </w:rPr>
        <w:t>ставления квартальной бюджетной отчетности об исполнении консолидированного бюджета Львовского сельского поселения Северского района и сводной бухгалтерской отчетности муниципальных бюджетных и автономных учреждений в 2022 году</w:t>
      </w:r>
      <w:r w:rsidR="00F121A6">
        <w:rPr>
          <w:sz w:val="28"/>
          <w:szCs w:val="28"/>
        </w:rPr>
        <w:t xml:space="preserve"> </w:t>
      </w:r>
      <w:r w:rsidR="00F121A6" w:rsidRPr="00183FEE">
        <w:rPr>
          <w:sz w:val="28"/>
          <w:szCs w:val="28"/>
        </w:rPr>
        <w:t xml:space="preserve">согласно приложению № </w:t>
      </w:r>
      <w:r w:rsidR="00F121A6">
        <w:rPr>
          <w:sz w:val="28"/>
          <w:szCs w:val="28"/>
        </w:rPr>
        <w:t>4</w:t>
      </w:r>
      <w:r w:rsidR="00F121A6" w:rsidRPr="00183FEE">
        <w:rPr>
          <w:sz w:val="28"/>
          <w:szCs w:val="28"/>
        </w:rPr>
        <w:t xml:space="preserve"> к настоящему </w:t>
      </w:r>
      <w:r w:rsidR="00F121A6">
        <w:rPr>
          <w:sz w:val="28"/>
          <w:szCs w:val="28"/>
        </w:rPr>
        <w:t>постановлению.</w:t>
      </w:r>
    </w:p>
    <w:p w:rsidR="00F121A6" w:rsidRPr="002D5000" w:rsidRDefault="002D5000" w:rsidP="00F121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121A6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Установить сроки</w:t>
      </w:r>
      <w:r w:rsidR="00F121A6" w:rsidRPr="002D5000">
        <w:rPr>
          <w:sz w:val="28"/>
          <w:szCs w:val="28"/>
        </w:rPr>
        <w:t xml:space="preserve"> пред</w:t>
      </w:r>
      <w:r>
        <w:rPr>
          <w:sz w:val="28"/>
          <w:szCs w:val="28"/>
        </w:rPr>
        <w:t>о</w:t>
      </w:r>
      <w:r w:rsidR="00F121A6" w:rsidRPr="002D5000">
        <w:rPr>
          <w:sz w:val="28"/>
          <w:szCs w:val="28"/>
        </w:rPr>
        <w:t>ставления месячной бюджетной отчетности</w:t>
      </w:r>
      <w:r w:rsidRPr="002D5000">
        <w:rPr>
          <w:sz w:val="28"/>
          <w:szCs w:val="28"/>
        </w:rPr>
        <w:t xml:space="preserve"> </w:t>
      </w:r>
      <w:r w:rsidR="00F121A6" w:rsidRPr="002D5000">
        <w:rPr>
          <w:sz w:val="28"/>
          <w:szCs w:val="28"/>
        </w:rPr>
        <w:t>и консолидированной бухгалтерской отчетности</w:t>
      </w:r>
      <w:r w:rsidRPr="002D5000">
        <w:rPr>
          <w:sz w:val="28"/>
          <w:szCs w:val="28"/>
        </w:rPr>
        <w:t xml:space="preserve"> </w:t>
      </w:r>
      <w:r w:rsidR="00F121A6" w:rsidRPr="002D5000">
        <w:rPr>
          <w:sz w:val="28"/>
          <w:szCs w:val="28"/>
        </w:rPr>
        <w:t>му</w:t>
      </w:r>
      <w:r w:rsidRPr="002D5000">
        <w:rPr>
          <w:sz w:val="28"/>
          <w:szCs w:val="28"/>
        </w:rPr>
        <w:t>ниципальных бюджетных и автоном</w:t>
      </w:r>
      <w:r w:rsidR="00F121A6" w:rsidRPr="002D5000">
        <w:rPr>
          <w:sz w:val="28"/>
          <w:szCs w:val="28"/>
        </w:rPr>
        <w:t>ных учреждений</w:t>
      </w:r>
      <w:r w:rsidRPr="002D5000">
        <w:rPr>
          <w:sz w:val="28"/>
          <w:szCs w:val="28"/>
        </w:rPr>
        <w:t xml:space="preserve"> </w:t>
      </w:r>
      <w:r w:rsidR="00F121A6" w:rsidRPr="002D5000">
        <w:rPr>
          <w:sz w:val="28"/>
          <w:szCs w:val="28"/>
        </w:rPr>
        <w:t>Львовского сельского поселения Северского района в 2022 году</w:t>
      </w:r>
      <w:r>
        <w:rPr>
          <w:sz w:val="28"/>
          <w:szCs w:val="28"/>
        </w:rPr>
        <w:t xml:space="preserve"> </w:t>
      </w:r>
      <w:r w:rsidRPr="00183FEE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5</w:t>
      </w:r>
      <w:r w:rsidRPr="00183FEE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постановлению</w:t>
      </w:r>
    </w:p>
    <w:p w:rsidR="000E2F17" w:rsidRPr="00183FEE" w:rsidRDefault="002D5000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8</w:t>
      </w:r>
      <w:r w:rsidR="000E2F17" w:rsidRPr="00183FEE">
        <w:rPr>
          <w:sz w:val="28"/>
          <w:szCs w:val="28"/>
        </w:rPr>
        <w:t xml:space="preserve">. </w:t>
      </w:r>
      <w:r w:rsidR="000E2F17">
        <w:rPr>
          <w:sz w:val="28"/>
          <w:szCs w:val="28"/>
        </w:rPr>
        <w:t xml:space="preserve">Финансовому отделу </w:t>
      </w:r>
      <w:r w:rsidR="000E2F17" w:rsidRPr="00C76A9B">
        <w:rPr>
          <w:sz w:val="28"/>
          <w:szCs w:val="28"/>
        </w:rPr>
        <w:t>администрации Львовского сельского поселения Северского района</w:t>
      </w:r>
      <w:r w:rsidR="000E2F17" w:rsidRPr="00183FEE">
        <w:rPr>
          <w:sz w:val="28"/>
          <w:szCs w:val="28"/>
        </w:rPr>
        <w:t xml:space="preserve"> обеспечить:</w:t>
      </w:r>
    </w:p>
    <w:p w:rsidR="000E2F17" w:rsidRPr="00183FEE" w:rsidRDefault="002D5000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8</w:t>
      </w:r>
      <w:r w:rsidR="000E2F17">
        <w:rPr>
          <w:sz w:val="28"/>
          <w:szCs w:val="28"/>
        </w:rPr>
        <w:t>.1.</w:t>
      </w:r>
      <w:r w:rsidR="000E2F17" w:rsidRPr="00183FEE">
        <w:rPr>
          <w:sz w:val="28"/>
          <w:szCs w:val="28"/>
        </w:rPr>
        <w:t xml:space="preserve"> сверку показателей годовой бюджетной и бухгалтерской отчетности по кассовому исполнению местн</w:t>
      </w:r>
      <w:r w:rsidR="00622C4D">
        <w:rPr>
          <w:sz w:val="28"/>
          <w:szCs w:val="28"/>
        </w:rPr>
        <w:t>ого</w:t>
      </w:r>
      <w:r w:rsidR="000E2F17" w:rsidRPr="00183FEE">
        <w:rPr>
          <w:sz w:val="28"/>
          <w:szCs w:val="28"/>
        </w:rPr>
        <w:t xml:space="preserve"> бюджет</w:t>
      </w:r>
      <w:r w:rsidR="00622C4D">
        <w:rPr>
          <w:sz w:val="28"/>
          <w:szCs w:val="28"/>
        </w:rPr>
        <w:t>а</w:t>
      </w:r>
      <w:r w:rsidR="000E2F17" w:rsidRPr="00183FEE">
        <w:rPr>
          <w:sz w:val="28"/>
          <w:szCs w:val="28"/>
        </w:rPr>
        <w:t xml:space="preserve"> с Управлением Федерального казначейства по Краснодарскому краю;</w:t>
      </w:r>
    </w:p>
    <w:p w:rsidR="000E2F17" w:rsidRDefault="002D5000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8</w:t>
      </w:r>
      <w:r w:rsidR="000E2F17">
        <w:rPr>
          <w:sz w:val="28"/>
          <w:szCs w:val="28"/>
        </w:rPr>
        <w:t>.2.</w:t>
      </w:r>
      <w:r w:rsidR="000E2F17" w:rsidRPr="00183FEE">
        <w:rPr>
          <w:sz w:val="28"/>
          <w:szCs w:val="28"/>
        </w:rPr>
        <w:t xml:space="preserve"> сверку по остаткам средств местн</w:t>
      </w:r>
      <w:r w:rsidR="00622C4D">
        <w:rPr>
          <w:sz w:val="28"/>
          <w:szCs w:val="28"/>
        </w:rPr>
        <w:t>ого</w:t>
      </w:r>
      <w:r w:rsidR="000E2F17" w:rsidRPr="00183FEE">
        <w:rPr>
          <w:sz w:val="28"/>
          <w:szCs w:val="28"/>
        </w:rPr>
        <w:t xml:space="preserve"> бюджет</w:t>
      </w:r>
      <w:r w:rsidR="00622C4D">
        <w:rPr>
          <w:sz w:val="28"/>
          <w:szCs w:val="28"/>
        </w:rPr>
        <w:t>а</w:t>
      </w:r>
      <w:r w:rsidR="000E2F17" w:rsidRPr="00183FEE">
        <w:rPr>
          <w:sz w:val="28"/>
          <w:szCs w:val="28"/>
        </w:rPr>
        <w:t xml:space="preserve"> по состоянию на</w:t>
      </w:r>
      <w:r w:rsidR="00622C4D">
        <w:rPr>
          <w:sz w:val="28"/>
          <w:szCs w:val="28"/>
        </w:rPr>
        <w:t xml:space="preserve">         </w:t>
      </w:r>
      <w:r w:rsidR="000E2F17">
        <w:rPr>
          <w:sz w:val="28"/>
          <w:szCs w:val="28"/>
        </w:rPr>
        <w:t xml:space="preserve"> 1</w:t>
      </w:r>
      <w:r w:rsidR="000E2F17" w:rsidRPr="00183FEE">
        <w:rPr>
          <w:sz w:val="28"/>
          <w:szCs w:val="28"/>
        </w:rPr>
        <w:t xml:space="preserve"> января 2022 года с данными Управления Федерального казначейства по Краснодарскому краю.</w:t>
      </w:r>
    </w:p>
    <w:p w:rsidR="000E2F17" w:rsidRPr="00C76A9B" w:rsidRDefault="002D5000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9</w:t>
      </w:r>
      <w:r w:rsidRPr="00183FEE">
        <w:rPr>
          <w:sz w:val="28"/>
          <w:szCs w:val="28"/>
        </w:rPr>
        <w:t>.</w:t>
      </w:r>
      <w:r>
        <w:rPr>
          <w:sz w:val="28"/>
          <w:szCs w:val="28"/>
        </w:rPr>
        <w:t xml:space="preserve"> Начальнику общего отдела администрации (Шандала И.В.)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Львовского сельского поселения Северского района в информационно-телекоммуникационной сети «Интернет» в разделе «Документы», подраздел «Постановления»</w:t>
      </w:r>
      <w:r w:rsidR="000E2F17" w:rsidRPr="00C76A9B">
        <w:rPr>
          <w:sz w:val="28"/>
          <w:szCs w:val="28"/>
        </w:rPr>
        <w:t>.</w:t>
      </w:r>
    </w:p>
    <w:p w:rsidR="000E2F17" w:rsidRPr="00C76A9B" w:rsidRDefault="002D5000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10</w:t>
      </w:r>
      <w:r w:rsidR="000E2F17" w:rsidRPr="00183FEE">
        <w:rPr>
          <w:sz w:val="28"/>
          <w:szCs w:val="28"/>
        </w:rPr>
        <w:t xml:space="preserve">. </w:t>
      </w:r>
      <w:proofErr w:type="gramStart"/>
      <w:r w:rsidR="000E2F17" w:rsidRPr="00C76A9B">
        <w:rPr>
          <w:sz w:val="28"/>
          <w:szCs w:val="28"/>
        </w:rPr>
        <w:t>Контроль за</w:t>
      </w:r>
      <w:proofErr w:type="gramEnd"/>
      <w:r w:rsidR="000E2F17" w:rsidRPr="00C76A9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0E2F17" w:rsidRPr="00C76A9B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1</w:t>
      </w:r>
      <w:r w:rsidR="002D5000">
        <w:rPr>
          <w:sz w:val="28"/>
          <w:szCs w:val="28"/>
        </w:rPr>
        <w:t>1</w:t>
      </w:r>
      <w:r w:rsidRPr="00C76A9B">
        <w:rPr>
          <w:sz w:val="28"/>
          <w:szCs w:val="28"/>
        </w:rPr>
        <w:t>. Постановление вступает в силу со дня его подписания и распространяется на правоотношения, возникшие с 1 января 2022 года.</w:t>
      </w:r>
    </w:p>
    <w:p w:rsidR="000E2F17" w:rsidRDefault="000E2F17" w:rsidP="000E2F17">
      <w:pPr>
        <w:ind w:firstLine="709"/>
        <w:jc w:val="both"/>
        <w:rPr>
          <w:sz w:val="28"/>
          <w:szCs w:val="28"/>
        </w:rPr>
      </w:pPr>
    </w:p>
    <w:p w:rsidR="000E2F17" w:rsidRDefault="000E2F17" w:rsidP="000E2F17">
      <w:pPr>
        <w:ind w:firstLine="709"/>
        <w:jc w:val="both"/>
        <w:rPr>
          <w:sz w:val="28"/>
          <w:szCs w:val="28"/>
        </w:rPr>
      </w:pPr>
    </w:p>
    <w:p w:rsidR="000E2F17" w:rsidRPr="006C441E" w:rsidRDefault="000E2F17" w:rsidP="000E2F17">
      <w:pPr>
        <w:ind w:right="38"/>
        <w:jc w:val="both"/>
        <w:rPr>
          <w:sz w:val="28"/>
          <w:szCs w:val="28"/>
        </w:rPr>
      </w:pPr>
      <w:r w:rsidRPr="006C441E">
        <w:rPr>
          <w:sz w:val="28"/>
          <w:szCs w:val="28"/>
        </w:rPr>
        <w:t>Глава Львовского сельского поселения</w:t>
      </w:r>
    </w:p>
    <w:p w:rsidR="000E2F17" w:rsidRPr="006C441E" w:rsidRDefault="000E2F17" w:rsidP="000E2F17">
      <w:pPr>
        <w:rPr>
          <w:sz w:val="28"/>
          <w:szCs w:val="28"/>
        </w:rPr>
      </w:pPr>
      <w:r w:rsidRPr="006C441E">
        <w:rPr>
          <w:sz w:val="28"/>
          <w:szCs w:val="28"/>
        </w:rPr>
        <w:t xml:space="preserve">Северского района                                                  </w:t>
      </w:r>
      <w:r w:rsidR="002D5000">
        <w:rPr>
          <w:sz w:val="28"/>
          <w:szCs w:val="28"/>
        </w:rPr>
        <w:t xml:space="preserve">    </w:t>
      </w:r>
      <w:r w:rsidRPr="006C441E">
        <w:rPr>
          <w:sz w:val="28"/>
          <w:szCs w:val="28"/>
        </w:rPr>
        <w:t xml:space="preserve">                                Э.В. Попов</w:t>
      </w:r>
    </w:p>
    <w:p w:rsidR="000E2F17" w:rsidRDefault="000E2F17" w:rsidP="000E2F17">
      <w:pPr>
        <w:rPr>
          <w:sz w:val="28"/>
          <w:szCs w:val="28"/>
        </w:rPr>
      </w:pPr>
    </w:p>
    <w:p w:rsidR="000E2F17" w:rsidRDefault="000E2F17" w:rsidP="000E2F17">
      <w:pPr>
        <w:rPr>
          <w:sz w:val="28"/>
          <w:szCs w:val="28"/>
        </w:rPr>
      </w:pPr>
    </w:p>
    <w:p w:rsidR="007940A1" w:rsidRDefault="007940A1" w:rsidP="000E2F17">
      <w:pPr>
        <w:rPr>
          <w:sz w:val="28"/>
          <w:szCs w:val="28"/>
        </w:rPr>
        <w:sectPr w:rsidR="007940A1" w:rsidSect="00DE5869">
          <w:headerReference w:type="default" r:id="rId9"/>
          <w:pgSz w:w="11906" w:h="16838" w:code="9"/>
          <w:pgMar w:top="851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0065" w:type="dxa"/>
        <w:tblLook w:val="01E0"/>
      </w:tblPr>
      <w:tblGrid>
        <w:gridCol w:w="4077"/>
        <w:gridCol w:w="5988"/>
      </w:tblGrid>
      <w:tr w:rsidR="000E2F17" w:rsidRPr="006C441E" w:rsidTr="00622C4D">
        <w:tc>
          <w:tcPr>
            <w:tcW w:w="4077" w:type="dxa"/>
          </w:tcPr>
          <w:p w:rsidR="000E2F17" w:rsidRPr="006C441E" w:rsidRDefault="000E2F17" w:rsidP="000E2F17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988" w:type="dxa"/>
          </w:tcPr>
          <w:p w:rsidR="000E2F17" w:rsidRPr="006C441E" w:rsidRDefault="000E2F17" w:rsidP="000E2F17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1</w:t>
            </w:r>
          </w:p>
          <w:p w:rsidR="000E2F17" w:rsidRPr="006C441E" w:rsidRDefault="000E2F17" w:rsidP="000E2F17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 xml:space="preserve">к постановлению администрации </w:t>
            </w:r>
            <w:r w:rsidR="00622C4D">
              <w:rPr>
                <w:sz w:val="28"/>
                <w:szCs w:val="28"/>
              </w:rPr>
              <w:t>Л</w:t>
            </w:r>
            <w:r w:rsidRPr="006C441E">
              <w:rPr>
                <w:sz w:val="28"/>
                <w:szCs w:val="28"/>
              </w:rPr>
              <w:t>ьвовского сельского поселения Северского района</w:t>
            </w:r>
          </w:p>
          <w:p w:rsidR="000E2F17" w:rsidRPr="006C441E" w:rsidRDefault="00E95D0A" w:rsidP="007B3100">
            <w:pPr>
              <w:jc w:val="center"/>
              <w:rPr>
                <w:sz w:val="28"/>
                <w:szCs w:val="28"/>
              </w:rPr>
            </w:pPr>
            <w:r w:rsidRPr="007C194D">
              <w:rPr>
                <w:sz w:val="28"/>
                <w:szCs w:val="28"/>
              </w:rPr>
              <w:t xml:space="preserve">от </w:t>
            </w:r>
            <w:r w:rsidR="007B3100">
              <w:rPr>
                <w:sz w:val="28"/>
                <w:szCs w:val="28"/>
                <w:u w:val="single"/>
              </w:rPr>
              <w:t>12</w:t>
            </w:r>
            <w:r>
              <w:rPr>
                <w:sz w:val="28"/>
                <w:szCs w:val="28"/>
                <w:u w:val="single"/>
              </w:rPr>
              <w:t>.10</w:t>
            </w:r>
            <w:r w:rsidRPr="007C194D">
              <w:rPr>
                <w:sz w:val="28"/>
                <w:szCs w:val="28"/>
                <w:u w:val="single"/>
              </w:rPr>
              <w:t>.2022</w:t>
            </w:r>
            <w:r w:rsidRPr="007C194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>1</w:t>
            </w:r>
            <w:r w:rsidR="007B3100">
              <w:rPr>
                <w:sz w:val="28"/>
                <w:szCs w:val="28"/>
                <w:u w:val="single"/>
              </w:rPr>
              <w:t>35</w:t>
            </w:r>
          </w:p>
        </w:tc>
      </w:tr>
    </w:tbl>
    <w:p w:rsidR="000E2F17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</w:p>
    <w:p w:rsidR="000E2F17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</w:p>
    <w:p w:rsidR="000E2F17" w:rsidRPr="00A43D33" w:rsidRDefault="000E2F17" w:rsidP="00B10D55">
      <w:pPr>
        <w:ind w:left="567" w:right="566"/>
        <w:jc w:val="center"/>
        <w:rPr>
          <w:color w:val="000000"/>
          <w:sz w:val="28"/>
          <w:szCs w:val="28"/>
        </w:rPr>
      </w:pPr>
      <w:r w:rsidRPr="00A43D33">
        <w:rPr>
          <w:b/>
          <w:bCs/>
          <w:color w:val="000000"/>
          <w:sz w:val="28"/>
          <w:szCs w:val="28"/>
        </w:rPr>
        <w:t>Порядок</w:t>
      </w:r>
    </w:p>
    <w:p w:rsidR="000E2F17" w:rsidRPr="00622C4D" w:rsidRDefault="00622C4D" w:rsidP="00622C4D">
      <w:pPr>
        <w:ind w:left="567" w:right="566"/>
        <w:jc w:val="center"/>
        <w:rPr>
          <w:b/>
          <w:sz w:val="28"/>
          <w:szCs w:val="28"/>
        </w:rPr>
      </w:pPr>
      <w:r w:rsidRPr="00622C4D">
        <w:rPr>
          <w:b/>
          <w:sz w:val="28"/>
          <w:szCs w:val="28"/>
        </w:rPr>
        <w:t>составления и перечень форм годовой бюджетной и бухгалтерской отчетности за 2021 год, квартальной и месячной бюджетной и бухгалтерской отчетности за 2022 год</w:t>
      </w:r>
    </w:p>
    <w:p w:rsidR="00622C4D" w:rsidRDefault="00622C4D" w:rsidP="000E2F17">
      <w:pPr>
        <w:ind w:firstLine="567"/>
        <w:jc w:val="center"/>
        <w:rPr>
          <w:color w:val="000000"/>
          <w:sz w:val="28"/>
          <w:szCs w:val="28"/>
        </w:rPr>
      </w:pPr>
    </w:p>
    <w:p w:rsidR="000E2F17" w:rsidRPr="00B10D55" w:rsidRDefault="00B10D55" w:rsidP="00B10D55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E2F17" w:rsidRPr="00B10D55">
        <w:rPr>
          <w:sz w:val="28"/>
          <w:szCs w:val="28"/>
        </w:rPr>
        <w:t xml:space="preserve">Настоящий Порядок определяет правила </w:t>
      </w:r>
      <w:r w:rsidR="00622C4D" w:rsidRPr="00183FEE">
        <w:rPr>
          <w:sz w:val="28"/>
          <w:szCs w:val="28"/>
        </w:rPr>
        <w:t>составления и перечень форм годовой</w:t>
      </w:r>
      <w:r w:rsidR="00622C4D" w:rsidRPr="00622C4D">
        <w:rPr>
          <w:sz w:val="28"/>
          <w:szCs w:val="28"/>
        </w:rPr>
        <w:t xml:space="preserve"> </w:t>
      </w:r>
      <w:r w:rsidR="00622C4D" w:rsidRPr="00183FEE">
        <w:rPr>
          <w:sz w:val="28"/>
          <w:szCs w:val="28"/>
        </w:rPr>
        <w:t>бюджетной и бухгалтерской отчетности</w:t>
      </w:r>
      <w:r w:rsidR="00622C4D">
        <w:rPr>
          <w:sz w:val="28"/>
          <w:szCs w:val="28"/>
        </w:rPr>
        <w:t xml:space="preserve"> за 2021 год</w:t>
      </w:r>
      <w:r w:rsidR="00622C4D" w:rsidRPr="00183FEE">
        <w:rPr>
          <w:sz w:val="28"/>
          <w:szCs w:val="28"/>
        </w:rPr>
        <w:t>, квартальной и месячной бюджетной и бухгалтерской отчетности</w:t>
      </w:r>
      <w:r w:rsidR="00622C4D">
        <w:rPr>
          <w:sz w:val="28"/>
          <w:szCs w:val="28"/>
        </w:rPr>
        <w:t xml:space="preserve"> за 2022 год</w:t>
      </w:r>
      <w:r w:rsidR="00622C4D" w:rsidRPr="00183FEE">
        <w:rPr>
          <w:sz w:val="28"/>
          <w:szCs w:val="28"/>
        </w:rPr>
        <w:t xml:space="preserve"> </w:t>
      </w:r>
      <w:r w:rsidR="000E2F17" w:rsidRPr="00B10D55">
        <w:rPr>
          <w:sz w:val="28"/>
          <w:szCs w:val="28"/>
        </w:rPr>
        <w:t>в соответствии с требованиями:</w:t>
      </w:r>
    </w:p>
    <w:p w:rsidR="000E2F17" w:rsidRPr="00183FEE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1.1.</w:t>
      </w:r>
      <w:r w:rsidRPr="00183FEE">
        <w:rPr>
          <w:sz w:val="28"/>
          <w:szCs w:val="28"/>
        </w:rPr>
        <w:t xml:space="preserve"> приказа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— Инструкция 191н) - для участников бюджетного процесса;</w:t>
      </w:r>
    </w:p>
    <w:p w:rsidR="000E2F17" w:rsidRPr="00183FEE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1.2.</w:t>
      </w:r>
      <w:r w:rsidRPr="00183FEE">
        <w:rPr>
          <w:sz w:val="28"/>
          <w:szCs w:val="28"/>
        </w:rPr>
        <w:t xml:space="preserve"> приказа Министерства финансов Российской Федерации от 25.03.2011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 - для муниципальных бюджетных и автономных учреждений;</w:t>
      </w:r>
    </w:p>
    <w:p w:rsidR="000E2F17" w:rsidRPr="00183FEE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1.3.</w:t>
      </w:r>
      <w:r w:rsidRPr="00183FEE">
        <w:rPr>
          <w:sz w:val="28"/>
          <w:szCs w:val="28"/>
        </w:rPr>
        <w:t xml:space="preserve"> приказа Министерства финансов Российской Федерации от 31.12.2016 № 256н «Об утверждении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сектора»;</w:t>
      </w:r>
    </w:p>
    <w:p w:rsidR="000E2F17" w:rsidRPr="00183FEE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1.4.</w:t>
      </w:r>
      <w:r w:rsidRPr="00183FEE">
        <w:rPr>
          <w:sz w:val="28"/>
          <w:szCs w:val="28"/>
        </w:rPr>
        <w:t xml:space="preserve"> приказа Министерства финансов Российской Федерации от 31.12.2016 № 260н «Об утверждении Федерального стандарта бухгалтерского учета для организаций государственного сектора «Представление бухгалтерской (финансовой) отчетности»;</w:t>
      </w:r>
    </w:p>
    <w:p w:rsidR="000E2F17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  <w:proofErr w:type="gramStart"/>
      <w:r>
        <w:rPr>
          <w:sz w:val="28"/>
          <w:szCs w:val="28"/>
        </w:rPr>
        <w:t>1.5.</w:t>
      </w:r>
      <w:r w:rsidRPr="00183FEE">
        <w:rPr>
          <w:sz w:val="28"/>
          <w:szCs w:val="28"/>
        </w:rPr>
        <w:t xml:space="preserve"> приказа </w:t>
      </w:r>
      <w:r w:rsidR="00622C4D">
        <w:rPr>
          <w:sz w:val="28"/>
          <w:szCs w:val="28"/>
        </w:rPr>
        <w:t>М</w:t>
      </w:r>
      <w:r w:rsidRPr="00183FEE">
        <w:rPr>
          <w:sz w:val="28"/>
          <w:szCs w:val="28"/>
        </w:rPr>
        <w:t>инистерства финансов Краснодарского края от 27.12.2021</w:t>
      </w:r>
      <w:r w:rsidR="00622C4D">
        <w:rPr>
          <w:sz w:val="28"/>
          <w:szCs w:val="28"/>
        </w:rPr>
        <w:t xml:space="preserve"> </w:t>
      </w:r>
      <w:r w:rsidRPr="00183FEE">
        <w:rPr>
          <w:sz w:val="28"/>
          <w:szCs w:val="28"/>
        </w:rPr>
        <w:t>№ 429 «О составлении и сроках представления годовой отчетности об исполнении консолидированного бюджета Краснодарского края, бюджета территориального фонда обязательного медицинского страхования Краснодарского края и годовой консолидированной бухгалтерской отчетности государственных (муниципальных) бюджетных и автономных учреждений Краснодарского края за 2021 год и утверждении состава и сроков представления квартальной, месячной отчетности в 2022 году».</w:t>
      </w:r>
      <w:proofErr w:type="gramEnd"/>
    </w:p>
    <w:p w:rsidR="000E2F17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</w:p>
    <w:p w:rsidR="00B10D55" w:rsidRDefault="00B10D55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</w:p>
    <w:p w:rsidR="000E2F17" w:rsidRPr="006C441E" w:rsidRDefault="000E2F17" w:rsidP="000E2F17">
      <w:pPr>
        <w:rPr>
          <w:sz w:val="28"/>
          <w:szCs w:val="28"/>
        </w:rPr>
      </w:pPr>
      <w:r w:rsidRPr="006C441E">
        <w:rPr>
          <w:sz w:val="28"/>
          <w:szCs w:val="28"/>
        </w:rPr>
        <w:t>Директор МКУ «ЦБ Львовского сельского</w:t>
      </w:r>
    </w:p>
    <w:p w:rsidR="000E2F17" w:rsidRDefault="000E2F17" w:rsidP="000E2F17">
      <w:pPr>
        <w:rPr>
          <w:sz w:val="28"/>
          <w:szCs w:val="28"/>
        </w:rPr>
      </w:pPr>
      <w:r w:rsidRPr="006C441E">
        <w:rPr>
          <w:sz w:val="28"/>
          <w:szCs w:val="28"/>
        </w:rPr>
        <w:t xml:space="preserve">поселения Северского района»                                               </w:t>
      </w:r>
      <w:r>
        <w:rPr>
          <w:sz w:val="28"/>
          <w:szCs w:val="28"/>
        </w:rPr>
        <w:t xml:space="preserve">     </w:t>
      </w:r>
      <w:r w:rsidR="00B10D5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</w:t>
      </w:r>
      <w:r w:rsidRPr="006C441E">
        <w:rPr>
          <w:sz w:val="28"/>
          <w:szCs w:val="28"/>
        </w:rPr>
        <w:t>О.П. Скиба</w:t>
      </w:r>
    </w:p>
    <w:p w:rsidR="00623295" w:rsidRDefault="00623295" w:rsidP="000E2F17">
      <w:pPr>
        <w:rPr>
          <w:sz w:val="28"/>
          <w:szCs w:val="28"/>
        </w:rPr>
      </w:pPr>
    </w:p>
    <w:p w:rsidR="00623295" w:rsidRDefault="00623295" w:rsidP="000E2F17">
      <w:pPr>
        <w:rPr>
          <w:sz w:val="28"/>
          <w:szCs w:val="28"/>
        </w:rPr>
        <w:sectPr w:rsidR="00623295" w:rsidSect="00DE5869">
          <w:pgSz w:w="11906" w:h="16838" w:code="9"/>
          <w:pgMar w:top="851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5000" w:type="pct"/>
        <w:tblLook w:val="01E0"/>
      </w:tblPr>
      <w:tblGrid>
        <w:gridCol w:w="7905"/>
        <w:gridCol w:w="6881"/>
      </w:tblGrid>
      <w:tr w:rsidR="00623295" w:rsidRPr="006C441E" w:rsidTr="00622C4D">
        <w:tc>
          <w:tcPr>
            <w:tcW w:w="2673" w:type="pct"/>
          </w:tcPr>
          <w:p w:rsidR="00623295" w:rsidRPr="006C441E" w:rsidRDefault="00623295" w:rsidP="00623295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2327" w:type="pct"/>
          </w:tcPr>
          <w:p w:rsidR="00622C4D" w:rsidRPr="006C441E" w:rsidRDefault="00622C4D" w:rsidP="00622C4D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2</w:t>
            </w:r>
          </w:p>
          <w:p w:rsidR="00622C4D" w:rsidRPr="006C441E" w:rsidRDefault="00622C4D" w:rsidP="00622C4D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 xml:space="preserve">к постановлению администрации </w:t>
            </w:r>
            <w:r>
              <w:rPr>
                <w:sz w:val="28"/>
                <w:szCs w:val="28"/>
              </w:rPr>
              <w:t>Л</w:t>
            </w:r>
            <w:r w:rsidRPr="006C441E">
              <w:rPr>
                <w:sz w:val="28"/>
                <w:szCs w:val="28"/>
              </w:rPr>
              <w:t>ьвовского сельского поселения Северского района</w:t>
            </w:r>
          </w:p>
          <w:p w:rsidR="00623295" w:rsidRPr="006C441E" w:rsidRDefault="007B3100" w:rsidP="007B3100">
            <w:pPr>
              <w:ind w:right="38"/>
              <w:jc w:val="center"/>
              <w:rPr>
                <w:sz w:val="28"/>
                <w:szCs w:val="28"/>
              </w:rPr>
            </w:pPr>
            <w:r w:rsidRPr="007C194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12.10</w:t>
            </w:r>
            <w:r w:rsidRPr="007C194D">
              <w:rPr>
                <w:sz w:val="28"/>
                <w:szCs w:val="28"/>
                <w:u w:val="single"/>
              </w:rPr>
              <w:t>.2022</w:t>
            </w:r>
            <w:r w:rsidRPr="007C194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>135</w:t>
            </w:r>
          </w:p>
        </w:tc>
      </w:tr>
    </w:tbl>
    <w:p w:rsidR="00623295" w:rsidRDefault="00623295" w:rsidP="000E2F17">
      <w:pPr>
        <w:rPr>
          <w:sz w:val="28"/>
          <w:szCs w:val="28"/>
        </w:rPr>
      </w:pPr>
    </w:p>
    <w:p w:rsidR="00623295" w:rsidRDefault="00623295" w:rsidP="000E2F17">
      <w:pPr>
        <w:rPr>
          <w:sz w:val="28"/>
          <w:szCs w:val="28"/>
        </w:rPr>
      </w:pPr>
    </w:p>
    <w:p w:rsidR="00623295" w:rsidRDefault="00623295" w:rsidP="006232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623295" w:rsidRDefault="00623295" w:rsidP="006232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использовании межбюджетных трансфертов </w:t>
      </w:r>
    </w:p>
    <w:p w:rsidR="00623295" w:rsidRDefault="00623295" w:rsidP="006232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 краевого бюджета муниципальными образованиями </w:t>
      </w:r>
    </w:p>
    <w:p w:rsidR="00623295" w:rsidRDefault="00623295" w:rsidP="006232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территориальным государственным внебюджетным фондом</w:t>
      </w:r>
    </w:p>
    <w:tbl>
      <w:tblPr>
        <w:tblStyle w:val="aa"/>
        <w:tblW w:w="5000" w:type="pct"/>
        <w:tblLook w:val="04A0"/>
      </w:tblPr>
      <w:tblGrid>
        <w:gridCol w:w="11791"/>
        <w:gridCol w:w="1570"/>
        <w:gridCol w:w="1425"/>
      </w:tblGrid>
      <w:tr w:rsidR="00623295" w:rsidTr="00623295">
        <w:tc>
          <w:tcPr>
            <w:tcW w:w="3987" w:type="pct"/>
            <w:tcBorders>
              <w:top w:val="nil"/>
              <w:left w:val="nil"/>
              <w:bottom w:val="nil"/>
              <w:right w:val="nil"/>
            </w:tcBorders>
          </w:tcPr>
          <w:p w:rsidR="00623295" w:rsidRDefault="00623295" w:rsidP="00623295">
            <w:pPr>
              <w:ind w:right="-3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</w:tcBorders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КОДЫ</w:t>
            </w:r>
          </w:p>
        </w:tc>
      </w:tr>
      <w:tr w:rsidR="00623295" w:rsidTr="00623295">
        <w:tc>
          <w:tcPr>
            <w:tcW w:w="3987" w:type="pct"/>
            <w:tcBorders>
              <w:top w:val="nil"/>
              <w:left w:val="nil"/>
              <w:bottom w:val="nil"/>
              <w:right w:val="nil"/>
            </w:tcBorders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</w:tcBorders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Форма</w:t>
            </w:r>
          </w:p>
        </w:tc>
        <w:tc>
          <w:tcPr>
            <w:tcW w:w="48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0503324К</w:t>
            </w:r>
          </w:p>
        </w:tc>
      </w:tr>
      <w:tr w:rsidR="00623295" w:rsidTr="00623295">
        <w:tc>
          <w:tcPr>
            <w:tcW w:w="3987" w:type="pct"/>
            <w:tcBorders>
              <w:top w:val="nil"/>
              <w:left w:val="nil"/>
              <w:bottom w:val="nil"/>
              <w:right w:val="nil"/>
            </w:tcBorders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на 1 ________________________ 20____г.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</w:tcBorders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48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623295">
        <w:tc>
          <w:tcPr>
            <w:tcW w:w="3987" w:type="pct"/>
            <w:tcBorders>
              <w:top w:val="nil"/>
              <w:left w:val="nil"/>
              <w:bottom w:val="nil"/>
              <w:right w:val="nil"/>
            </w:tcBorders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главного администратора доходов _________________________________________________________________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</w:tcBorders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48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623295">
        <w:tc>
          <w:tcPr>
            <w:tcW w:w="3987" w:type="pct"/>
            <w:tcBorders>
              <w:top w:val="nil"/>
              <w:left w:val="nil"/>
              <w:bottom w:val="nil"/>
              <w:right w:val="nil"/>
            </w:tcBorders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бюджета _______________________________________________________________________________________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</w:tcBorders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ОКТМО</w:t>
            </w:r>
          </w:p>
        </w:tc>
        <w:tc>
          <w:tcPr>
            <w:tcW w:w="48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623295">
        <w:tc>
          <w:tcPr>
            <w:tcW w:w="3987" w:type="pct"/>
            <w:tcBorders>
              <w:top w:val="nil"/>
              <w:left w:val="nil"/>
              <w:bottom w:val="nil"/>
              <w:right w:val="nil"/>
            </w:tcBorders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Периодичность: квартальная, годовая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</w:tcBorders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623295">
        <w:tc>
          <w:tcPr>
            <w:tcW w:w="3987" w:type="pct"/>
            <w:tcBorders>
              <w:top w:val="nil"/>
              <w:left w:val="nil"/>
              <w:bottom w:val="nil"/>
              <w:right w:val="nil"/>
            </w:tcBorders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измерения: руб.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</w:tcBorders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ОКЕИ</w:t>
            </w:r>
          </w:p>
        </w:tc>
        <w:tc>
          <w:tcPr>
            <w:tcW w:w="48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383</w:t>
            </w:r>
          </w:p>
        </w:tc>
      </w:tr>
    </w:tbl>
    <w:p w:rsidR="00623295" w:rsidRDefault="00623295" w:rsidP="006232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Движение целевых средств</w:t>
      </w:r>
    </w:p>
    <w:p w:rsidR="00623295" w:rsidRDefault="00623295" w:rsidP="00623295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форма 0503324К с.1</w:t>
      </w:r>
    </w:p>
    <w:tbl>
      <w:tblPr>
        <w:tblStyle w:val="aa"/>
        <w:tblW w:w="5000" w:type="pct"/>
        <w:tblLook w:val="04A0"/>
      </w:tblPr>
      <w:tblGrid>
        <w:gridCol w:w="1524"/>
        <w:gridCol w:w="669"/>
        <w:gridCol w:w="873"/>
        <w:gridCol w:w="853"/>
        <w:gridCol w:w="977"/>
        <w:gridCol w:w="561"/>
        <w:gridCol w:w="1420"/>
        <w:gridCol w:w="845"/>
        <w:gridCol w:w="845"/>
        <w:gridCol w:w="1273"/>
        <w:gridCol w:w="1176"/>
        <w:gridCol w:w="1303"/>
        <w:gridCol w:w="1336"/>
        <w:gridCol w:w="1131"/>
      </w:tblGrid>
      <w:tr w:rsidR="00623295" w:rsidTr="00623295">
        <w:tc>
          <w:tcPr>
            <w:tcW w:w="519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показа-теля</w:t>
            </w:r>
            <w:proofErr w:type="spellEnd"/>
          </w:p>
        </w:tc>
        <w:tc>
          <w:tcPr>
            <w:tcW w:w="230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Код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гла-вы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БК*</w:t>
            </w:r>
          </w:p>
        </w:tc>
        <w:tc>
          <w:tcPr>
            <w:tcW w:w="299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Код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целе-вой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статьи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расхо-дов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БК**</w:t>
            </w:r>
          </w:p>
        </w:tc>
        <w:tc>
          <w:tcPr>
            <w:tcW w:w="292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Код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дохо-дов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БК***</w:t>
            </w:r>
          </w:p>
        </w:tc>
        <w:tc>
          <w:tcPr>
            <w:tcW w:w="334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ОКТМО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контра-гента</w:t>
            </w:r>
            <w:proofErr w:type="spellEnd"/>
            <w:proofErr w:type="gramEnd"/>
          </w:p>
        </w:tc>
        <w:tc>
          <w:tcPr>
            <w:tcW w:w="627" w:type="pct"/>
            <w:gridSpan w:val="2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Остаток на начало отчетного периода</w:t>
            </w:r>
          </w:p>
        </w:tc>
        <w:tc>
          <w:tcPr>
            <w:tcW w:w="289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Посту-пило</w:t>
            </w:r>
            <w:proofErr w:type="spellEnd"/>
            <w:proofErr w:type="gramEnd"/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крае-вого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бюд-жета</w:t>
            </w:r>
            <w:proofErr w:type="spellEnd"/>
          </w:p>
        </w:tc>
        <w:tc>
          <w:tcPr>
            <w:tcW w:w="289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Кассо-вый</w:t>
            </w:r>
            <w:proofErr w:type="spellEnd"/>
            <w:proofErr w:type="gramEnd"/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расход</w:t>
            </w:r>
          </w:p>
        </w:tc>
        <w:tc>
          <w:tcPr>
            <w:tcW w:w="434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Восстанов-лено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остат-ков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меж-бюджет-ного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транс-ферта</w:t>
            </w:r>
            <w:proofErr w:type="spellEnd"/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прошлых лет</w:t>
            </w:r>
          </w:p>
        </w:tc>
        <w:tc>
          <w:tcPr>
            <w:tcW w:w="401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Возвраще-но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неис-пользован-ных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остат-ков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прош-лых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 в краевой бюджет</w:t>
            </w:r>
          </w:p>
        </w:tc>
        <w:tc>
          <w:tcPr>
            <w:tcW w:w="444" w:type="pct"/>
            <w:vMerge w:val="restar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Возвращено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из краевого бюджета в объеме потребности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расходова-нии</w:t>
            </w:r>
            <w:proofErr w:type="spellEnd"/>
            <w:proofErr w:type="gramEnd"/>
          </w:p>
        </w:tc>
        <w:tc>
          <w:tcPr>
            <w:tcW w:w="841" w:type="pct"/>
            <w:gridSpan w:val="2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Остаток на конец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отчетного периода</w:t>
            </w:r>
          </w:p>
        </w:tc>
      </w:tr>
      <w:tr w:rsidR="00623295" w:rsidTr="00623295">
        <w:tc>
          <w:tcPr>
            <w:tcW w:w="519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623295" w:rsidRDefault="00623295" w:rsidP="0062329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Все-го</w:t>
            </w:r>
            <w:proofErr w:type="spellEnd"/>
            <w:proofErr w:type="gramEnd"/>
          </w:p>
        </w:tc>
        <w:tc>
          <w:tcPr>
            <w:tcW w:w="4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потреб-ность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котором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подтверждена</w:t>
            </w:r>
            <w:proofErr w:type="gramEnd"/>
          </w:p>
        </w:tc>
        <w:tc>
          <w:tcPr>
            <w:tcW w:w="289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vMerge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(гр. 6 + гр. 8 + гр. 10 –</w:t>
            </w:r>
            <w:proofErr w:type="gramEnd"/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гр. 9 –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(гр. 11 –</w:t>
            </w:r>
            <w:proofErr w:type="gramEnd"/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гр. 12))</w:t>
            </w:r>
            <w:proofErr w:type="gramEnd"/>
          </w:p>
        </w:tc>
        <w:tc>
          <w:tcPr>
            <w:tcW w:w="38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чис-ле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подле-жащий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возврату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краевой бюджет</w:t>
            </w:r>
          </w:p>
        </w:tc>
      </w:tr>
      <w:tr w:rsidR="00623295" w:rsidTr="00623295">
        <w:tc>
          <w:tcPr>
            <w:tcW w:w="51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0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1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5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623295" w:rsidTr="00623295">
        <w:tc>
          <w:tcPr>
            <w:tcW w:w="519" w:type="pct"/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Сумма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меж-бюджетных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трансфертов, всего</w:t>
            </w:r>
          </w:p>
        </w:tc>
        <w:tc>
          <w:tcPr>
            <w:tcW w:w="230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29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29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3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623295">
        <w:tc>
          <w:tcPr>
            <w:tcW w:w="519" w:type="pct"/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по коду главы</w:t>
            </w:r>
          </w:p>
        </w:tc>
        <w:tc>
          <w:tcPr>
            <w:tcW w:w="230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29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3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623295">
        <w:tc>
          <w:tcPr>
            <w:tcW w:w="51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из них:</w:t>
            </w:r>
          </w:p>
        </w:tc>
        <w:tc>
          <w:tcPr>
            <w:tcW w:w="230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23295" w:rsidRDefault="00623295" w:rsidP="00623295">
      <w:pPr>
        <w:sectPr w:rsidR="00623295" w:rsidSect="005A7C84">
          <w:pgSz w:w="16838" w:h="11906" w:orient="landscape"/>
          <w:pgMar w:top="1200" w:right="1134" w:bottom="567" w:left="1134" w:header="0" w:footer="0" w:gutter="0"/>
          <w:pgNumType w:start="1"/>
          <w:cols w:space="720"/>
          <w:formProt w:val="0"/>
          <w:titlePg/>
          <w:docGrid w:linePitch="360" w:charSpace="4096"/>
        </w:sectPr>
      </w:pPr>
    </w:p>
    <w:p w:rsidR="00623295" w:rsidRDefault="00623295" w:rsidP="006232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 Расходование целевых средств</w:t>
      </w:r>
    </w:p>
    <w:p w:rsidR="00623295" w:rsidRDefault="00623295" w:rsidP="00623295">
      <w:pPr>
        <w:jc w:val="center"/>
      </w:pPr>
      <w:r>
        <w:t xml:space="preserve">                                                                                                                                                           форма 0503324К с.2</w:t>
      </w:r>
    </w:p>
    <w:tbl>
      <w:tblPr>
        <w:tblStyle w:val="aa"/>
        <w:tblW w:w="5000" w:type="pct"/>
        <w:tblLook w:val="04A0"/>
      </w:tblPr>
      <w:tblGrid>
        <w:gridCol w:w="2316"/>
        <w:gridCol w:w="1620"/>
        <w:gridCol w:w="1466"/>
        <w:gridCol w:w="2647"/>
        <w:gridCol w:w="1805"/>
      </w:tblGrid>
      <w:tr w:rsidR="00623295" w:rsidTr="005B2084">
        <w:tc>
          <w:tcPr>
            <w:tcW w:w="117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показателя</w:t>
            </w:r>
          </w:p>
        </w:tc>
        <w:tc>
          <w:tcPr>
            <w:tcW w:w="82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Код главы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БК****</w:t>
            </w:r>
          </w:p>
        </w:tc>
        <w:tc>
          <w:tcPr>
            <w:tcW w:w="7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ОКТМО контрагента</w:t>
            </w:r>
          </w:p>
        </w:tc>
        <w:tc>
          <w:tcPr>
            <w:tcW w:w="134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Код расхода по БК *****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(код раздела, подраздела,</w:t>
            </w:r>
            <w:proofErr w:type="gramEnd"/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целевой статьи расходов,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 расходов)</w:t>
            </w:r>
          </w:p>
        </w:tc>
        <w:tc>
          <w:tcPr>
            <w:tcW w:w="916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Сумма кассового расхода</w:t>
            </w:r>
          </w:p>
        </w:tc>
      </w:tr>
      <w:tr w:rsidR="00623295" w:rsidTr="005B2084">
        <w:tc>
          <w:tcPr>
            <w:tcW w:w="117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6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623295" w:rsidTr="005B2084">
        <w:tc>
          <w:tcPr>
            <w:tcW w:w="1175" w:type="pct"/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Расходы целевых средств, всего:</w:t>
            </w:r>
          </w:p>
        </w:tc>
        <w:tc>
          <w:tcPr>
            <w:tcW w:w="82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16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5B2084">
        <w:tc>
          <w:tcPr>
            <w:tcW w:w="1175" w:type="pct"/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</w:t>
            </w:r>
          </w:p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коду главы</w:t>
            </w:r>
          </w:p>
        </w:tc>
        <w:tc>
          <w:tcPr>
            <w:tcW w:w="82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16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5B2084">
        <w:tc>
          <w:tcPr>
            <w:tcW w:w="1175" w:type="pct"/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из них:</w:t>
            </w:r>
          </w:p>
        </w:tc>
        <w:tc>
          <w:tcPr>
            <w:tcW w:w="822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5B2084">
        <w:tc>
          <w:tcPr>
            <w:tcW w:w="1175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5B2084">
        <w:tc>
          <w:tcPr>
            <w:tcW w:w="1175" w:type="pct"/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коду главы</w:t>
            </w:r>
          </w:p>
        </w:tc>
        <w:tc>
          <w:tcPr>
            <w:tcW w:w="82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16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5B2084">
        <w:tc>
          <w:tcPr>
            <w:tcW w:w="1175" w:type="pct"/>
          </w:tcPr>
          <w:p w:rsidR="00623295" w:rsidRDefault="00623295" w:rsidP="00623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из них:</w:t>
            </w:r>
          </w:p>
        </w:tc>
        <w:tc>
          <w:tcPr>
            <w:tcW w:w="822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3295" w:rsidTr="005B2084">
        <w:tc>
          <w:tcPr>
            <w:tcW w:w="1175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6" w:type="pct"/>
          </w:tcPr>
          <w:p w:rsidR="00623295" w:rsidRDefault="00623295" w:rsidP="0062329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23295" w:rsidRDefault="00623295" w:rsidP="00623295">
      <w:pPr>
        <w:jc w:val="right"/>
      </w:pPr>
    </w:p>
    <w:p w:rsidR="00623295" w:rsidRDefault="00623295" w:rsidP="006232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Анализ причин образования остатков целевых средств</w:t>
      </w:r>
    </w:p>
    <w:tbl>
      <w:tblPr>
        <w:tblStyle w:val="aa"/>
        <w:tblW w:w="5000" w:type="pct"/>
        <w:tblLook w:val="04A0"/>
      </w:tblPr>
      <w:tblGrid>
        <w:gridCol w:w="1706"/>
        <w:gridCol w:w="1385"/>
        <w:gridCol w:w="1703"/>
        <w:gridCol w:w="1703"/>
        <w:gridCol w:w="1573"/>
        <w:gridCol w:w="1784"/>
      </w:tblGrid>
      <w:tr w:rsidR="00623295" w:rsidTr="00623295">
        <w:tc>
          <w:tcPr>
            <w:tcW w:w="86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показателя</w:t>
            </w:r>
          </w:p>
        </w:tc>
        <w:tc>
          <w:tcPr>
            <w:tcW w:w="70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Код главы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БК****</w:t>
            </w: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Код целевой статьи расходов</w:t>
            </w:r>
          </w:p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БК**</w:t>
            </w: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Остаток на конец отчетного периода</w:t>
            </w:r>
          </w:p>
        </w:tc>
        <w:tc>
          <w:tcPr>
            <w:tcW w:w="798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Код причины образования остатка</w:t>
            </w:r>
          </w:p>
        </w:tc>
        <w:tc>
          <w:tcPr>
            <w:tcW w:w="90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Причина образования остатка средств</w:t>
            </w:r>
          </w:p>
        </w:tc>
      </w:tr>
      <w:tr w:rsidR="00623295" w:rsidTr="00623295">
        <w:tc>
          <w:tcPr>
            <w:tcW w:w="86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98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623295" w:rsidTr="00623295">
        <w:tc>
          <w:tcPr>
            <w:tcW w:w="86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8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295" w:rsidTr="00623295">
        <w:tc>
          <w:tcPr>
            <w:tcW w:w="86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8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295" w:rsidTr="00623295">
        <w:tc>
          <w:tcPr>
            <w:tcW w:w="86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8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3295" w:rsidTr="00623295">
        <w:tc>
          <w:tcPr>
            <w:tcW w:w="86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8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5" w:type="pct"/>
          </w:tcPr>
          <w:p w:rsidR="00623295" w:rsidRDefault="00623295" w:rsidP="006232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23295" w:rsidRDefault="00623295" w:rsidP="0062329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*Код главы по БК – установленный законом Краснодарского края о краевом бюджете код главного администратора сре</w:t>
      </w:r>
      <w:proofErr w:type="gramStart"/>
      <w:r>
        <w:rPr>
          <w:sz w:val="23"/>
          <w:szCs w:val="23"/>
        </w:rPr>
        <w:t>дств кр</w:t>
      </w:r>
      <w:proofErr w:type="gramEnd"/>
      <w:r>
        <w:rPr>
          <w:sz w:val="23"/>
          <w:szCs w:val="23"/>
        </w:rPr>
        <w:t>аевого бюджета, за которым закреплено полномочие предоставлять межбюджетный трансферт и (или) код главного администратора доходов от возврата неиспользованных остатков межбюджетных трансфертов прошлых лет (далее – главный администратор межбюджетных трансфертов).</w:t>
      </w:r>
    </w:p>
    <w:p w:rsidR="00623295" w:rsidRDefault="00623295" w:rsidP="0062329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**Код целевой статьи расходов по БК – код целевой статьи классификации расходов краевого бюджета, по которой предоставлялся межбюджетный трансферт.</w:t>
      </w:r>
    </w:p>
    <w:p w:rsidR="00623295" w:rsidRDefault="00623295" w:rsidP="0062329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***Код доходов по БК – код классификации доходов краевого бюджета.</w:t>
      </w:r>
    </w:p>
    <w:p w:rsidR="00623295" w:rsidRDefault="00623295" w:rsidP="0062329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****Код главы по БК – код главного администратора межбюджетного трансферта.</w:t>
      </w:r>
    </w:p>
    <w:p w:rsidR="00623295" w:rsidRDefault="00623295" w:rsidP="0062329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*****Код расхода по БК – код классификации расходов бюджета, по которому произведены кассовые расходы, источником финансового обеспечения которых явился межбюджетный трансферт, в 1 – 3 разрядах кода классификации расходов бюджетов указываются нули.</w:t>
      </w:r>
    </w:p>
    <w:p w:rsidR="00623295" w:rsidRDefault="00623295" w:rsidP="00623295">
      <w:pPr>
        <w:jc w:val="both"/>
        <w:rPr>
          <w:sz w:val="24"/>
          <w:szCs w:val="24"/>
        </w:rPr>
      </w:pPr>
    </w:p>
    <w:p w:rsidR="00623295" w:rsidRDefault="00623295" w:rsidP="00623295">
      <w:pPr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                                      __________________                     ____________________</w:t>
      </w:r>
    </w:p>
    <w:p w:rsidR="00623295" w:rsidRDefault="00623295" w:rsidP="00623295">
      <w:pPr>
        <w:jc w:val="both"/>
      </w:pPr>
      <w:r>
        <w:rPr>
          <w:sz w:val="24"/>
          <w:szCs w:val="24"/>
        </w:rPr>
        <w:t xml:space="preserve">                                                                 </w:t>
      </w:r>
      <w:r>
        <w:t xml:space="preserve">        (подпись)                                            (расшифровка подписи)</w:t>
      </w:r>
    </w:p>
    <w:p w:rsidR="00623295" w:rsidRDefault="00623295" w:rsidP="00623295">
      <w:pPr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финансово-</w:t>
      </w:r>
    </w:p>
    <w:p w:rsidR="00623295" w:rsidRDefault="00623295" w:rsidP="00623295">
      <w:pPr>
        <w:jc w:val="both"/>
        <w:rPr>
          <w:sz w:val="24"/>
          <w:szCs w:val="24"/>
        </w:rPr>
      </w:pPr>
      <w:r>
        <w:rPr>
          <w:sz w:val="24"/>
          <w:szCs w:val="24"/>
        </w:rPr>
        <w:t>экономической службы                      __________________                     ____________________</w:t>
      </w:r>
    </w:p>
    <w:p w:rsidR="00623295" w:rsidRDefault="00623295" w:rsidP="00623295">
      <w:pPr>
        <w:jc w:val="both"/>
      </w:pPr>
      <w:r>
        <w:t xml:space="preserve">                                                                                      (подпись)                                            (расшифровка подписи)</w:t>
      </w:r>
    </w:p>
    <w:p w:rsidR="00623295" w:rsidRDefault="00623295" w:rsidP="00623295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Главный бухгалтер                              __________________                    ____________________</w:t>
      </w:r>
    </w:p>
    <w:p w:rsidR="00623295" w:rsidRDefault="00623295" w:rsidP="00623295">
      <w:pPr>
        <w:jc w:val="both"/>
      </w:pPr>
      <w:r>
        <w:t xml:space="preserve">                                                                                       (подпись)                                            (расшифровка подписи)</w:t>
      </w:r>
    </w:p>
    <w:p w:rsidR="00623295" w:rsidRDefault="00623295" w:rsidP="00623295">
      <w:pPr>
        <w:jc w:val="both"/>
        <w:rPr>
          <w:sz w:val="24"/>
          <w:szCs w:val="24"/>
        </w:rPr>
      </w:pPr>
      <w:r>
        <w:rPr>
          <w:sz w:val="24"/>
          <w:szCs w:val="24"/>
        </w:rPr>
        <w:t>«___» ___________ 20 ___ г.</w:t>
      </w:r>
    </w:p>
    <w:p w:rsidR="00623295" w:rsidRDefault="00623295" w:rsidP="00623295">
      <w:pPr>
        <w:jc w:val="both"/>
        <w:rPr>
          <w:sz w:val="28"/>
          <w:szCs w:val="28"/>
        </w:rPr>
      </w:pPr>
    </w:p>
    <w:p w:rsidR="00623295" w:rsidRDefault="00623295" w:rsidP="00623295">
      <w:pPr>
        <w:jc w:val="both"/>
        <w:rPr>
          <w:sz w:val="28"/>
          <w:szCs w:val="28"/>
        </w:rPr>
      </w:pPr>
    </w:p>
    <w:p w:rsidR="00623295" w:rsidRDefault="00623295" w:rsidP="00623295">
      <w:pPr>
        <w:jc w:val="both"/>
        <w:rPr>
          <w:sz w:val="28"/>
          <w:szCs w:val="28"/>
        </w:rPr>
      </w:pPr>
    </w:p>
    <w:p w:rsidR="00623295" w:rsidRPr="00383E30" w:rsidRDefault="00623295" w:rsidP="00623295">
      <w:pPr>
        <w:tabs>
          <w:tab w:val="left" w:pos="1225"/>
        </w:tabs>
        <w:rPr>
          <w:color w:val="000000"/>
          <w:sz w:val="28"/>
          <w:szCs w:val="28"/>
        </w:rPr>
      </w:pPr>
      <w:r w:rsidRPr="00383E30">
        <w:rPr>
          <w:color w:val="000000"/>
          <w:sz w:val="28"/>
          <w:szCs w:val="28"/>
        </w:rPr>
        <w:t xml:space="preserve">Директор МКУ «ЦБ Львовского </w:t>
      </w:r>
    </w:p>
    <w:p w:rsidR="00623295" w:rsidRDefault="00623295" w:rsidP="00623295">
      <w:pPr>
        <w:tabs>
          <w:tab w:val="left" w:pos="1225"/>
        </w:tabs>
        <w:rPr>
          <w:color w:val="000000"/>
          <w:sz w:val="28"/>
          <w:szCs w:val="28"/>
        </w:rPr>
      </w:pPr>
      <w:r w:rsidRPr="00383E30">
        <w:rPr>
          <w:color w:val="000000"/>
          <w:sz w:val="28"/>
          <w:szCs w:val="28"/>
        </w:rPr>
        <w:t xml:space="preserve">сельского поселения Северского района»     </w:t>
      </w:r>
      <w:r>
        <w:rPr>
          <w:color w:val="000000"/>
          <w:sz w:val="28"/>
          <w:szCs w:val="28"/>
        </w:rPr>
        <w:t xml:space="preserve">       </w:t>
      </w:r>
      <w:r w:rsidRPr="00383E30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Pr="00383E30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 </w:t>
      </w:r>
      <w:r w:rsidR="00B10D55">
        <w:rPr>
          <w:color w:val="000000"/>
          <w:sz w:val="28"/>
          <w:szCs w:val="28"/>
        </w:rPr>
        <w:t xml:space="preserve">      </w:t>
      </w:r>
      <w:r w:rsidRPr="00383E30">
        <w:rPr>
          <w:color w:val="000000"/>
          <w:sz w:val="28"/>
          <w:szCs w:val="28"/>
        </w:rPr>
        <w:t xml:space="preserve">      О.П. Скиба</w:t>
      </w:r>
    </w:p>
    <w:p w:rsidR="00623295" w:rsidRDefault="00623295" w:rsidP="000E2F17">
      <w:pPr>
        <w:rPr>
          <w:sz w:val="28"/>
          <w:szCs w:val="28"/>
        </w:rPr>
      </w:pPr>
    </w:p>
    <w:p w:rsidR="009607CD" w:rsidRDefault="009607CD" w:rsidP="000E2F17">
      <w:pPr>
        <w:rPr>
          <w:sz w:val="28"/>
          <w:szCs w:val="28"/>
        </w:rPr>
        <w:sectPr w:rsidR="009607CD" w:rsidSect="005A7C84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1E0"/>
      </w:tblPr>
      <w:tblGrid>
        <w:gridCol w:w="3853"/>
        <w:gridCol w:w="6001"/>
      </w:tblGrid>
      <w:tr w:rsidR="009607CD" w:rsidRPr="006C441E" w:rsidTr="005B2084">
        <w:tc>
          <w:tcPr>
            <w:tcW w:w="1955" w:type="pct"/>
          </w:tcPr>
          <w:p w:rsidR="009607CD" w:rsidRPr="006C441E" w:rsidRDefault="009607CD" w:rsidP="009607CD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3045" w:type="pct"/>
          </w:tcPr>
          <w:p w:rsidR="009607CD" w:rsidRPr="006C441E" w:rsidRDefault="009607CD" w:rsidP="009607CD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3</w:t>
            </w:r>
          </w:p>
          <w:p w:rsidR="009607CD" w:rsidRPr="006C441E" w:rsidRDefault="009607CD" w:rsidP="009607CD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>к постановлению администрации Львовского сельского поселения</w:t>
            </w:r>
            <w:r w:rsidR="00622C4D">
              <w:rPr>
                <w:sz w:val="28"/>
                <w:szCs w:val="28"/>
              </w:rPr>
              <w:t xml:space="preserve"> </w:t>
            </w:r>
            <w:r w:rsidRPr="006C441E">
              <w:rPr>
                <w:sz w:val="28"/>
                <w:szCs w:val="28"/>
              </w:rPr>
              <w:t>Северского района</w:t>
            </w:r>
          </w:p>
          <w:p w:rsidR="009607CD" w:rsidRDefault="007B3100" w:rsidP="009607CD">
            <w:pPr>
              <w:jc w:val="center"/>
              <w:rPr>
                <w:sz w:val="28"/>
                <w:szCs w:val="28"/>
              </w:rPr>
            </w:pPr>
            <w:r w:rsidRPr="007C194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12.10</w:t>
            </w:r>
            <w:r w:rsidRPr="007C194D">
              <w:rPr>
                <w:sz w:val="28"/>
                <w:szCs w:val="28"/>
                <w:u w:val="single"/>
              </w:rPr>
              <w:t>.2022</w:t>
            </w:r>
            <w:r w:rsidRPr="007C194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>135</w:t>
            </w:r>
          </w:p>
          <w:p w:rsidR="00451CEC" w:rsidRPr="006C441E" w:rsidRDefault="00451CEC" w:rsidP="009607CD">
            <w:pPr>
              <w:jc w:val="center"/>
              <w:rPr>
                <w:sz w:val="28"/>
                <w:szCs w:val="28"/>
              </w:rPr>
            </w:pPr>
          </w:p>
        </w:tc>
      </w:tr>
    </w:tbl>
    <w:p w:rsidR="00623295" w:rsidRDefault="00623295" w:rsidP="000E2F17">
      <w:pPr>
        <w:rPr>
          <w:sz w:val="28"/>
          <w:szCs w:val="28"/>
        </w:rPr>
      </w:pPr>
    </w:p>
    <w:p w:rsidR="00623295" w:rsidRDefault="009607CD" w:rsidP="000E2F17">
      <w:pPr>
        <w:rPr>
          <w:sz w:val="28"/>
          <w:szCs w:val="28"/>
        </w:rPr>
      </w:pPr>
      <w:r w:rsidRPr="009607CD">
        <w:rPr>
          <w:noProof/>
          <w:sz w:val="28"/>
          <w:szCs w:val="28"/>
        </w:rPr>
        <w:drawing>
          <wp:inline distT="0" distB="0" distL="0" distR="0">
            <wp:extent cx="6144260" cy="3391414"/>
            <wp:effectExtent l="0" t="0" r="889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034" cy="339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7CD" w:rsidRDefault="009607CD" w:rsidP="009607CD">
      <w:pPr>
        <w:tabs>
          <w:tab w:val="left" w:pos="1225"/>
        </w:tabs>
        <w:rPr>
          <w:rFonts w:eastAsia="Calibri"/>
          <w:sz w:val="28"/>
          <w:szCs w:val="28"/>
        </w:rPr>
      </w:pPr>
    </w:p>
    <w:p w:rsidR="009607CD" w:rsidRDefault="009607CD" w:rsidP="009607CD">
      <w:pPr>
        <w:tabs>
          <w:tab w:val="left" w:pos="1225"/>
        </w:tabs>
        <w:rPr>
          <w:rFonts w:eastAsia="Calibri"/>
          <w:sz w:val="28"/>
          <w:szCs w:val="28"/>
        </w:rPr>
      </w:pPr>
    </w:p>
    <w:p w:rsidR="009607CD" w:rsidRPr="007D45F8" w:rsidRDefault="009607CD" w:rsidP="009607CD">
      <w:pPr>
        <w:tabs>
          <w:tab w:val="left" w:pos="1225"/>
        </w:tabs>
        <w:rPr>
          <w:rFonts w:eastAsia="Calibri"/>
          <w:sz w:val="28"/>
          <w:szCs w:val="28"/>
        </w:rPr>
      </w:pPr>
      <w:r w:rsidRPr="007D45F8">
        <w:rPr>
          <w:rFonts w:eastAsia="Calibri"/>
          <w:sz w:val="28"/>
          <w:szCs w:val="28"/>
        </w:rPr>
        <w:t xml:space="preserve">Директор МКУ «ЦБ Львовского сельского </w:t>
      </w:r>
    </w:p>
    <w:p w:rsidR="009607CD" w:rsidRPr="007D45F8" w:rsidRDefault="009607CD" w:rsidP="009607CD">
      <w:pPr>
        <w:tabs>
          <w:tab w:val="left" w:pos="1225"/>
        </w:tabs>
        <w:rPr>
          <w:sz w:val="28"/>
          <w:szCs w:val="28"/>
        </w:rPr>
      </w:pPr>
      <w:r w:rsidRPr="007D45F8">
        <w:rPr>
          <w:rFonts w:eastAsia="Calibri"/>
          <w:sz w:val="28"/>
          <w:szCs w:val="28"/>
        </w:rPr>
        <w:t xml:space="preserve">поселения Северского района»                                                 </w:t>
      </w:r>
      <w:r>
        <w:rPr>
          <w:rFonts w:eastAsia="Calibri"/>
          <w:sz w:val="28"/>
          <w:szCs w:val="28"/>
        </w:rPr>
        <w:t xml:space="preserve">     </w:t>
      </w:r>
      <w:r w:rsidRPr="007D45F8">
        <w:rPr>
          <w:rFonts w:eastAsia="Calibri"/>
          <w:sz w:val="28"/>
          <w:szCs w:val="28"/>
        </w:rPr>
        <w:t xml:space="preserve">           О.П. Скиба</w:t>
      </w:r>
    </w:p>
    <w:p w:rsidR="00623295" w:rsidRDefault="00623295" w:rsidP="000E2F17">
      <w:pPr>
        <w:rPr>
          <w:sz w:val="28"/>
          <w:szCs w:val="28"/>
        </w:rPr>
      </w:pPr>
    </w:p>
    <w:p w:rsidR="00623295" w:rsidRDefault="00623295" w:rsidP="000E2F17">
      <w:pPr>
        <w:rPr>
          <w:sz w:val="28"/>
          <w:szCs w:val="28"/>
        </w:rPr>
      </w:pPr>
    </w:p>
    <w:p w:rsidR="007940A1" w:rsidRDefault="007940A1" w:rsidP="000E2F17">
      <w:pPr>
        <w:rPr>
          <w:sz w:val="28"/>
          <w:szCs w:val="28"/>
        </w:rPr>
      </w:pPr>
    </w:p>
    <w:p w:rsidR="007940A1" w:rsidRDefault="007940A1" w:rsidP="000E2F17">
      <w:pPr>
        <w:rPr>
          <w:sz w:val="28"/>
          <w:szCs w:val="28"/>
        </w:rPr>
        <w:sectPr w:rsidR="007940A1" w:rsidSect="00451CEC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Look w:val="01E0"/>
      </w:tblPr>
      <w:tblGrid>
        <w:gridCol w:w="4131"/>
        <w:gridCol w:w="5723"/>
      </w:tblGrid>
      <w:tr w:rsidR="00623295" w:rsidRPr="006C441E" w:rsidTr="005B2084">
        <w:tc>
          <w:tcPr>
            <w:tcW w:w="2096" w:type="pct"/>
          </w:tcPr>
          <w:p w:rsidR="00623295" w:rsidRPr="006C441E" w:rsidRDefault="00623295" w:rsidP="00623295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2904" w:type="pct"/>
          </w:tcPr>
          <w:p w:rsidR="00623295" w:rsidRPr="006C441E" w:rsidRDefault="00623295" w:rsidP="00623295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</w:t>
            </w:r>
            <w:r w:rsidR="00451CEC">
              <w:rPr>
                <w:sz w:val="28"/>
                <w:szCs w:val="28"/>
              </w:rPr>
              <w:t>4</w:t>
            </w:r>
          </w:p>
          <w:p w:rsidR="00623295" w:rsidRPr="006C441E" w:rsidRDefault="00623295" w:rsidP="00623295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>к постановлению администрации Львовского сельского поселения</w:t>
            </w:r>
            <w:r w:rsidR="00622C4D">
              <w:rPr>
                <w:sz w:val="28"/>
                <w:szCs w:val="28"/>
              </w:rPr>
              <w:t xml:space="preserve"> </w:t>
            </w:r>
            <w:r w:rsidRPr="006C441E">
              <w:rPr>
                <w:sz w:val="28"/>
                <w:szCs w:val="28"/>
              </w:rPr>
              <w:t>Северского района</w:t>
            </w:r>
          </w:p>
          <w:p w:rsidR="00623295" w:rsidRPr="006C441E" w:rsidRDefault="007B3100" w:rsidP="00623295">
            <w:pPr>
              <w:jc w:val="center"/>
              <w:rPr>
                <w:sz w:val="28"/>
                <w:szCs w:val="28"/>
              </w:rPr>
            </w:pPr>
            <w:r w:rsidRPr="007C194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12.10</w:t>
            </w:r>
            <w:r w:rsidRPr="007C194D">
              <w:rPr>
                <w:sz w:val="28"/>
                <w:szCs w:val="28"/>
                <w:u w:val="single"/>
              </w:rPr>
              <w:t>.2022</w:t>
            </w:r>
            <w:r w:rsidRPr="007C194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>135</w:t>
            </w:r>
          </w:p>
        </w:tc>
      </w:tr>
    </w:tbl>
    <w:p w:rsidR="00623295" w:rsidRDefault="00623295" w:rsidP="00623295">
      <w:pPr>
        <w:ind w:firstLine="709"/>
        <w:jc w:val="both"/>
        <w:rPr>
          <w:sz w:val="28"/>
          <w:szCs w:val="28"/>
        </w:rPr>
      </w:pPr>
    </w:p>
    <w:p w:rsidR="00623295" w:rsidRDefault="00623295" w:rsidP="00623295">
      <w:pPr>
        <w:jc w:val="center"/>
        <w:rPr>
          <w:b/>
          <w:sz w:val="28"/>
          <w:szCs w:val="28"/>
        </w:rPr>
      </w:pPr>
    </w:p>
    <w:p w:rsidR="00623295" w:rsidRPr="00937F97" w:rsidRDefault="00623295" w:rsidP="00623295">
      <w:pPr>
        <w:jc w:val="center"/>
        <w:rPr>
          <w:sz w:val="28"/>
          <w:szCs w:val="28"/>
        </w:rPr>
      </w:pPr>
      <w:r w:rsidRPr="00937F97">
        <w:rPr>
          <w:b/>
          <w:sz w:val="28"/>
          <w:szCs w:val="28"/>
        </w:rPr>
        <w:t>СРОКИ</w:t>
      </w:r>
    </w:p>
    <w:p w:rsidR="00623295" w:rsidRPr="00937F97" w:rsidRDefault="00623295" w:rsidP="00623295">
      <w:pPr>
        <w:jc w:val="center"/>
        <w:rPr>
          <w:sz w:val="28"/>
          <w:szCs w:val="28"/>
        </w:rPr>
      </w:pPr>
      <w:r w:rsidRPr="00937F97">
        <w:rPr>
          <w:b/>
          <w:sz w:val="28"/>
          <w:szCs w:val="28"/>
        </w:rPr>
        <w:t xml:space="preserve">представления квартальной бюджетной отчетности об исполнении консолидированного бюджета </w:t>
      </w:r>
      <w:r>
        <w:rPr>
          <w:b/>
          <w:sz w:val="28"/>
          <w:szCs w:val="28"/>
        </w:rPr>
        <w:t xml:space="preserve">Львовского сельского поселения </w:t>
      </w:r>
      <w:r w:rsidRPr="00937F97">
        <w:rPr>
          <w:b/>
          <w:sz w:val="28"/>
          <w:szCs w:val="28"/>
        </w:rPr>
        <w:t>Северского района и сводной бухгалтерской отчетности муниципальных бюджетных и автономных учреждений в 2022 году</w:t>
      </w:r>
    </w:p>
    <w:p w:rsidR="00623295" w:rsidRPr="00937F97" w:rsidRDefault="00623295" w:rsidP="00623295">
      <w:pPr>
        <w:jc w:val="center"/>
        <w:rPr>
          <w:sz w:val="28"/>
          <w:szCs w:val="28"/>
        </w:rPr>
      </w:pPr>
    </w:p>
    <w:tbl>
      <w:tblPr>
        <w:tblW w:w="5000" w:type="pct"/>
        <w:tblLook w:val="0000"/>
      </w:tblPr>
      <w:tblGrid>
        <w:gridCol w:w="6094"/>
        <w:gridCol w:w="1736"/>
        <w:gridCol w:w="2024"/>
      </w:tblGrid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2C4D">
            <w:pPr>
              <w:jc w:val="center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Наименование формы отчетности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2C4D">
            <w:pPr>
              <w:jc w:val="center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Код формы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2C4D">
            <w:pPr>
              <w:jc w:val="center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Срок представления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об исполнении бюджета» по показателям по исполнению бюджета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(для городских и сельских поселений)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 0503117-НП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2 рабоч</w:t>
            </w:r>
            <w:r w:rsidRPr="00937F97">
              <w:rPr>
                <w:sz w:val="28"/>
                <w:szCs w:val="28"/>
                <w:lang w:eastAsia="zh-CN"/>
              </w:rPr>
              <w:t>ий</w:t>
            </w:r>
            <w:r w:rsidRPr="00937F97">
              <w:rPr>
                <w:sz w:val="28"/>
                <w:szCs w:val="28"/>
              </w:rPr>
              <w:t xml:space="preserve"> д</w:t>
            </w:r>
            <w:r w:rsidRPr="00937F97">
              <w:rPr>
                <w:sz w:val="28"/>
                <w:szCs w:val="28"/>
                <w:lang w:eastAsia="zh-CN"/>
              </w:rPr>
              <w:t>ень</w:t>
            </w:r>
            <w:r w:rsidRPr="00937F97"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 бюджетных обязательствах» –</w:t>
            </w:r>
            <w:bookmarkStart w:id="0" w:name="_GoBack"/>
            <w:bookmarkEnd w:id="0"/>
            <w:r w:rsidRPr="00937F97">
              <w:rPr>
                <w:sz w:val="28"/>
                <w:szCs w:val="28"/>
              </w:rPr>
              <w:t xml:space="preserve"> по показателям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 0503128-НП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2 рабоч</w:t>
            </w:r>
            <w:r w:rsidRPr="00937F97">
              <w:rPr>
                <w:sz w:val="28"/>
                <w:szCs w:val="28"/>
                <w:lang w:eastAsia="zh-CN"/>
              </w:rPr>
              <w:t>ий</w:t>
            </w:r>
            <w:r w:rsidRPr="00937F97">
              <w:rPr>
                <w:sz w:val="28"/>
                <w:szCs w:val="28"/>
              </w:rPr>
              <w:t xml:space="preserve"> д</w:t>
            </w:r>
            <w:r w:rsidRPr="00937F97">
              <w:rPr>
                <w:sz w:val="28"/>
                <w:szCs w:val="28"/>
                <w:lang w:eastAsia="zh-CN"/>
              </w:rPr>
              <w:t>ень</w:t>
            </w:r>
            <w:r w:rsidRPr="00937F97"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об обязательствах учреждения» - по показателям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 0503738-НП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2 рабоч</w:t>
            </w:r>
            <w:r w:rsidRPr="00937F97">
              <w:rPr>
                <w:sz w:val="28"/>
                <w:szCs w:val="28"/>
                <w:lang w:eastAsia="zh-CN"/>
              </w:rPr>
              <w:t>ий</w:t>
            </w:r>
            <w:r w:rsidRPr="00937F97">
              <w:rPr>
                <w:sz w:val="28"/>
                <w:szCs w:val="28"/>
              </w:rPr>
              <w:t xml:space="preserve"> д</w:t>
            </w:r>
            <w:r w:rsidRPr="00937F97">
              <w:rPr>
                <w:sz w:val="28"/>
                <w:szCs w:val="28"/>
                <w:lang w:eastAsia="zh-CN"/>
              </w:rPr>
              <w:t>ень</w:t>
            </w:r>
            <w:r w:rsidRPr="00937F97"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«Сведения об отдельных показателях исполнения бюджета» - для городских и сельских поселений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Ф.426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 xml:space="preserve">3 числа 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«Справка по консолидируемым расчетам»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Ф.0503125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 xml:space="preserve">4 числа 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об исполнении бюджета» (для городских и сельских поселений)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Ф.0503117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6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 xml:space="preserve">«Отчет о движении денежных средств» - за </w:t>
            </w:r>
            <w:r w:rsidRPr="00937F97">
              <w:rPr>
                <w:sz w:val="28"/>
                <w:szCs w:val="28"/>
              </w:rPr>
              <w:lastRenderedPageBreak/>
              <w:t>полугодие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lastRenderedPageBreak/>
              <w:t>Ф.0503123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6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lastRenderedPageBreak/>
              <w:t>«Отчет об исполнении бюджета главного распорядителя (распорядителя), получателя  бюджетных средств, главного администратора доходов»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Ф.0503127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6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«Справочная таблица к отчету об исполнении консолидированного бюджета субъекта Российской Федерации»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Ф.0503387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6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об использовании межбюджетных трансфертов из федерального бюджета»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Ф.0503324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8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«Пояснительная записка к отчету об исполнении бюджета» (текстовый формат)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Ф.0503160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8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«Сведения об исполнении бюджета»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Ф.0503164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8 числа</w:t>
            </w:r>
          </w:p>
        </w:tc>
      </w:tr>
      <w:tr w:rsidR="00623295" w:rsidRPr="00937F97" w:rsidTr="005B2084">
        <w:tc>
          <w:tcPr>
            <w:tcW w:w="309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об исполнении учреждением плана его финансово хозяйственной деятельности»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Ф.0503737</w:t>
            </w:r>
          </w:p>
        </w:tc>
        <w:tc>
          <w:tcPr>
            <w:tcW w:w="10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snapToGrid w:val="0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8 числа</w:t>
            </w:r>
          </w:p>
        </w:tc>
      </w:tr>
      <w:tr w:rsidR="00623295" w:rsidRPr="00937F97" w:rsidTr="005B2084">
        <w:tc>
          <w:tcPr>
            <w:tcW w:w="309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 движении денежных средств учреждения» - за полугодие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Ф.0503723</w:t>
            </w:r>
          </w:p>
        </w:tc>
        <w:tc>
          <w:tcPr>
            <w:tcW w:w="10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8 числа</w:t>
            </w:r>
          </w:p>
        </w:tc>
      </w:tr>
      <w:tr w:rsidR="00623295" w:rsidRPr="00937F97" w:rsidTr="005B2084">
        <w:tc>
          <w:tcPr>
            <w:tcW w:w="309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«Сведения об остатках денежных средств учреждения»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Ф.0503779</w:t>
            </w:r>
          </w:p>
        </w:tc>
        <w:tc>
          <w:tcPr>
            <w:tcW w:w="10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8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«Сведения по дебиторской и кредиторской задолженности» - на 1 июля, 1 октября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Ф.0503169</w:t>
            </w: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Ф.0503769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snapToGrid w:val="0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12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об использовании межбюджетных трансфертов из краевого бюджета»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ф.0503324К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12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«Пояснительная записка» (текстовый формат)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Ф.0503760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12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 xml:space="preserve">«Отчет о бюджетных обязательствах» 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Ф.0503128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12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 xml:space="preserve">«Отчет об обязательствах учреждения» 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Ф.0503738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12 числа</w:t>
            </w:r>
          </w:p>
        </w:tc>
      </w:tr>
      <w:tr w:rsidR="00623295" w:rsidRPr="00937F97" w:rsidTr="005B2084">
        <w:tc>
          <w:tcPr>
            <w:tcW w:w="3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«Сведения об изменении остатков валюты баланса»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Ф.0503173</w:t>
            </w:r>
          </w:p>
        </w:tc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12 числа</w:t>
            </w:r>
          </w:p>
        </w:tc>
      </w:tr>
      <w:tr w:rsidR="00623295" w:rsidRPr="00937F97" w:rsidTr="005B2084">
        <w:tc>
          <w:tcPr>
            <w:tcW w:w="309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«Сведения об изменении остатков валюты баланса учреждения»</w:t>
            </w:r>
          </w:p>
        </w:tc>
        <w:tc>
          <w:tcPr>
            <w:tcW w:w="88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Ф.0503773</w:t>
            </w:r>
          </w:p>
        </w:tc>
        <w:tc>
          <w:tcPr>
            <w:tcW w:w="102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295" w:rsidRPr="00937F97" w:rsidRDefault="00623295" w:rsidP="00623295">
            <w:pPr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12 числа</w:t>
            </w:r>
          </w:p>
        </w:tc>
      </w:tr>
    </w:tbl>
    <w:p w:rsidR="00623295" w:rsidRPr="00937F97" w:rsidRDefault="00623295" w:rsidP="00623295">
      <w:pPr>
        <w:jc w:val="both"/>
        <w:rPr>
          <w:sz w:val="28"/>
          <w:szCs w:val="28"/>
        </w:rPr>
      </w:pPr>
    </w:p>
    <w:p w:rsidR="00623295" w:rsidRDefault="00623295" w:rsidP="00623295">
      <w:pPr>
        <w:ind w:firstLine="694"/>
        <w:jc w:val="both"/>
        <w:rPr>
          <w:sz w:val="28"/>
          <w:szCs w:val="28"/>
        </w:rPr>
      </w:pPr>
      <w:r w:rsidRPr="00937F97">
        <w:rPr>
          <w:sz w:val="28"/>
          <w:szCs w:val="28"/>
        </w:rPr>
        <w:t>Формы отчетности представляются в финансовое управление администрации муниципального образования Северский район в электронном виде в системе сбора отчетности «</w:t>
      </w:r>
      <w:r w:rsidRPr="00937F97">
        <w:rPr>
          <w:sz w:val="28"/>
          <w:szCs w:val="28"/>
          <w:lang w:val="en-US"/>
        </w:rPr>
        <w:t>WEB</w:t>
      </w:r>
      <w:r w:rsidRPr="00937F97">
        <w:rPr>
          <w:sz w:val="28"/>
          <w:szCs w:val="28"/>
        </w:rPr>
        <w:t>-Консолидация» в состоянии «На проверке», подписанные электронными подписями ответственных лиц.</w:t>
      </w:r>
    </w:p>
    <w:p w:rsidR="00623295" w:rsidRDefault="00623295" w:rsidP="00623295">
      <w:pPr>
        <w:ind w:firstLine="694"/>
        <w:jc w:val="both"/>
        <w:rPr>
          <w:sz w:val="28"/>
          <w:szCs w:val="28"/>
        </w:rPr>
      </w:pPr>
    </w:p>
    <w:p w:rsidR="00623295" w:rsidRPr="00937F97" w:rsidRDefault="00623295" w:rsidP="00623295">
      <w:pPr>
        <w:ind w:firstLine="694"/>
        <w:jc w:val="both"/>
        <w:rPr>
          <w:sz w:val="28"/>
          <w:szCs w:val="28"/>
        </w:rPr>
      </w:pPr>
    </w:p>
    <w:p w:rsidR="00623295" w:rsidRPr="007D45F8" w:rsidRDefault="00623295" w:rsidP="00623295">
      <w:pPr>
        <w:tabs>
          <w:tab w:val="left" w:pos="1225"/>
        </w:tabs>
        <w:ind w:left="-426"/>
        <w:rPr>
          <w:rFonts w:eastAsia="Calibri"/>
          <w:sz w:val="28"/>
          <w:szCs w:val="28"/>
        </w:rPr>
      </w:pPr>
      <w:r w:rsidRPr="007D45F8">
        <w:rPr>
          <w:rFonts w:eastAsia="Calibri"/>
          <w:sz w:val="28"/>
          <w:szCs w:val="28"/>
        </w:rPr>
        <w:t xml:space="preserve">Директор МКУ «ЦБ Львовского сельского </w:t>
      </w:r>
    </w:p>
    <w:p w:rsidR="00623295" w:rsidRDefault="00623295" w:rsidP="00623295">
      <w:pPr>
        <w:tabs>
          <w:tab w:val="left" w:pos="1225"/>
        </w:tabs>
        <w:ind w:left="-426"/>
        <w:rPr>
          <w:rFonts w:eastAsia="Calibri"/>
          <w:sz w:val="28"/>
          <w:szCs w:val="28"/>
        </w:rPr>
      </w:pPr>
      <w:r w:rsidRPr="007D45F8">
        <w:rPr>
          <w:rFonts w:eastAsia="Calibri"/>
          <w:sz w:val="28"/>
          <w:szCs w:val="28"/>
        </w:rPr>
        <w:t xml:space="preserve">поселения Северского района»                                                 </w:t>
      </w:r>
      <w:r>
        <w:rPr>
          <w:rFonts w:eastAsia="Calibri"/>
          <w:sz w:val="28"/>
          <w:szCs w:val="28"/>
        </w:rPr>
        <w:t xml:space="preserve">     </w:t>
      </w:r>
      <w:r w:rsidRPr="007D45F8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  </w:t>
      </w:r>
      <w:r w:rsidRPr="007D45F8">
        <w:rPr>
          <w:rFonts w:eastAsia="Calibri"/>
          <w:sz w:val="28"/>
          <w:szCs w:val="28"/>
        </w:rPr>
        <w:t xml:space="preserve">   </w:t>
      </w:r>
      <w:r w:rsidR="00B10D55">
        <w:rPr>
          <w:rFonts w:eastAsia="Calibri"/>
          <w:sz w:val="28"/>
          <w:szCs w:val="28"/>
        </w:rPr>
        <w:t xml:space="preserve">  </w:t>
      </w:r>
      <w:r w:rsidRPr="007D45F8">
        <w:rPr>
          <w:rFonts w:eastAsia="Calibri"/>
          <w:sz w:val="28"/>
          <w:szCs w:val="28"/>
        </w:rPr>
        <w:t xml:space="preserve">      О.П. Скиба</w:t>
      </w:r>
    </w:p>
    <w:p w:rsidR="00F121A6" w:rsidRDefault="00F121A6" w:rsidP="00623295">
      <w:pPr>
        <w:tabs>
          <w:tab w:val="left" w:pos="1225"/>
        </w:tabs>
        <w:ind w:left="-426"/>
        <w:rPr>
          <w:rFonts w:eastAsia="Calibri"/>
          <w:sz w:val="28"/>
          <w:szCs w:val="28"/>
        </w:rPr>
      </w:pPr>
    </w:p>
    <w:p w:rsidR="00F121A6" w:rsidRDefault="00F121A6" w:rsidP="00623295">
      <w:pPr>
        <w:tabs>
          <w:tab w:val="left" w:pos="1225"/>
        </w:tabs>
        <w:ind w:left="-426"/>
        <w:rPr>
          <w:rFonts w:eastAsia="Calibri"/>
          <w:sz w:val="28"/>
          <w:szCs w:val="28"/>
        </w:rPr>
        <w:sectPr w:rsidR="00F121A6" w:rsidSect="00622C4D">
          <w:pgSz w:w="11906" w:h="16838" w:code="9"/>
          <w:pgMar w:top="851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Look w:val="01E0"/>
      </w:tblPr>
      <w:tblGrid>
        <w:gridCol w:w="4131"/>
        <w:gridCol w:w="5723"/>
      </w:tblGrid>
      <w:tr w:rsidR="00623295" w:rsidRPr="006C441E" w:rsidTr="005B2084">
        <w:tc>
          <w:tcPr>
            <w:tcW w:w="2096" w:type="pct"/>
          </w:tcPr>
          <w:p w:rsidR="00623295" w:rsidRPr="006C441E" w:rsidRDefault="00623295" w:rsidP="00623295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2904" w:type="pct"/>
          </w:tcPr>
          <w:p w:rsidR="00623295" w:rsidRPr="006C441E" w:rsidRDefault="00623295" w:rsidP="00623295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№ </w:t>
            </w:r>
            <w:r w:rsidR="00F121A6">
              <w:rPr>
                <w:sz w:val="28"/>
                <w:szCs w:val="28"/>
              </w:rPr>
              <w:t>5</w:t>
            </w:r>
          </w:p>
          <w:p w:rsidR="00623295" w:rsidRPr="006C441E" w:rsidRDefault="00623295" w:rsidP="00623295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623295" w:rsidRPr="006C441E" w:rsidRDefault="007B3100" w:rsidP="00623295">
            <w:pPr>
              <w:jc w:val="center"/>
              <w:rPr>
                <w:sz w:val="28"/>
                <w:szCs w:val="28"/>
              </w:rPr>
            </w:pPr>
            <w:r w:rsidRPr="007C194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12.10</w:t>
            </w:r>
            <w:r w:rsidRPr="007C194D">
              <w:rPr>
                <w:sz w:val="28"/>
                <w:szCs w:val="28"/>
                <w:u w:val="single"/>
              </w:rPr>
              <w:t>.2022</w:t>
            </w:r>
            <w:r w:rsidRPr="007C194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>135</w:t>
            </w:r>
          </w:p>
        </w:tc>
      </w:tr>
    </w:tbl>
    <w:p w:rsidR="00623295" w:rsidRDefault="00623295" w:rsidP="00623295">
      <w:pPr>
        <w:ind w:firstLine="709"/>
        <w:jc w:val="both"/>
        <w:rPr>
          <w:sz w:val="28"/>
          <w:szCs w:val="28"/>
        </w:rPr>
      </w:pPr>
    </w:p>
    <w:p w:rsidR="00623295" w:rsidRPr="00937F97" w:rsidRDefault="00623295" w:rsidP="00623295">
      <w:pPr>
        <w:jc w:val="center"/>
        <w:rPr>
          <w:b/>
          <w:sz w:val="28"/>
          <w:szCs w:val="28"/>
        </w:rPr>
      </w:pPr>
      <w:r w:rsidRPr="00937F97">
        <w:rPr>
          <w:b/>
          <w:sz w:val="28"/>
          <w:szCs w:val="28"/>
        </w:rPr>
        <w:t>СРОКИ</w:t>
      </w:r>
    </w:p>
    <w:p w:rsidR="00623295" w:rsidRPr="00937F97" w:rsidRDefault="00623295" w:rsidP="00623295">
      <w:pPr>
        <w:jc w:val="center"/>
        <w:rPr>
          <w:b/>
          <w:sz w:val="28"/>
          <w:szCs w:val="28"/>
        </w:rPr>
      </w:pPr>
      <w:r w:rsidRPr="00937F97">
        <w:rPr>
          <w:b/>
          <w:sz w:val="28"/>
          <w:szCs w:val="28"/>
        </w:rPr>
        <w:t>представления месячной бюджетной отчетности</w:t>
      </w:r>
    </w:p>
    <w:p w:rsidR="00623295" w:rsidRPr="00937F97" w:rsidRDefault="00623295" w:rsidP="00623295">
      <w:pPr>
        <w:jc w:val="center"/>
        <w:rPr>
          <w:b/>
          <w:sz w:val="28"/>
          <w:szCs w:val="28"/>
        </w:rPr>
      </w:pPr>
      <w:r w:rsidRPr="00937F97">
        <w:rPr>
          <w:b/>
          <w:sz w:val="28"/>
          <w:szCs w:val="28"/>
        </w:rPr>
        <w:t>и консолидированной бухгалтерской отчетности</w:t>
      </w:r>
    </w:p>
    <w:p w:rsidR="00623295" w:rsidRPr="00937F97" w:rsidRDefault="00623295" w:rsidP="00623295">
      <w:pPr>
        <w:jc w:val="center"/>
        <w:rPr>
          <w:b/>
          <w:sz w:val="28"/>
          <w:szCs w:val="28"/>
        </w:rPr>
      </w:pPr>
      <w:r w:rsidRPr="00937F97">
        <w:rPr>
          <w:b/>
          <w:sz w:val="28"/>
          <w:szCs w:val="28"/>
        </w:rPr>
        <w:t>му</w:t>
      </w:r>
      <w:r w:rsidR="005B2084">
        <w:rPr>
          <w:b/>
          <w:sz w:val="28"/>
          <w:szCs w:val="28"/>
        </w:rPr>
        <w:t>ниципальных бюджетных и автоном</w:t>
      </w:r>
      <w:r w:rsidRPr="00937F97">
        <w:rPr>
          <w:b/>
          <w:sz w:val="28"/>
          <w:szCs w:val="28"/>
        </w:rPr>
        <w:t>ных учреждений</w:t>
      </w:r>
    </w:p>
    <w:p w:rsidR="00623295" w:rsidRPr="00937F97" w:rsidRDefault="00623295" w:rsidP="006232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Львовского сельского поселения </w:t>
      </w:r>
      <w:r w:rsidRPr="00937F97">
        <w:rPr>
          <w:b/>
          <w:sz w:val="28"/>
          <w:szCs w:val="28"/>
        </w:rPr>
        <w:t>Северского района в 2022 году</w:t>
      </w:r>
    </w:p>
    <w:p w:rsidR="00623295" w:rsidRPr="00937F97" w:rsidRDefault="00623295" w:rsidP="00623295">
      <w:pPr>
        <w:jc w:val="center"/>
        <w:rPr>
          <w:sz w:val="28"/>
          <w:szCs w:val="28"/>
        </w:rPr>
      </w:pPr>
    </w:p>
    <w:tbl>
      <w:tblPr>
        <w:tblW w:w="5000" w:type="pct"/>
        <w:tblLook w:val="04A0"/>
      </w:tblPr>
      <w:tblGrid>
        <w:gridCol w:w="6082"/>
        <w:gridCol w:w="1742"/>
        <w:gridCol w:w="2030"/>
      </w:tblGrid>
      <w:tr w:rsidR="00623295" w:rsidRPr="00937F97" w:rsidTr="005B2084">
        <w:tc>
          <w:tcPr>
            <w:tcW w:w="3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5B2084">
            <w:pPr>
              <w:jc w:val="center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Наименование формы отчетности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5B2084">
            <w:pPr>
              <w:jc w:val="center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Код формы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295" w:rsidRPr="00937F97" w:rsidRDefault="00623295" w:rsidP="005B2084">
            <w:pPr>
              <w:jc w:val="center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Срок представления</w:t>
            </w:r>
          </w:p>
        </w:tc>
      </w:tr>
      <w:tr w:rsidR="00623295" w:rsidRPr="00937F97" w:rsidTr="005B2084">
        <w:tc>
          <w:tcPr>
            <w:tcW w:w="3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об исполнении бюджета» по показателям по исполнению бюджета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(для городских и сельских поселений)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 0503117-НП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2 рабочий д</w:t>
            </w:r>
            <w:r w:rsidRPr="00937F97">
              <w:rPr>
                <w:sz w:val="28"/>
                <w:szCs w:val="28"/>
                <w:lang w:eastAsia="zh-CN"/>
              </w:rPr>
              <w:t>ень</w:t>
            </w:r>
            <w:r w:rsidRPr="00937F97"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 w:rsidR="00623295" w:rsidRPr="00937F97" w:rsidTr="005B2084">
        <w:tc>
          <w:tcPr>
            <w:tcW w:w="3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</w:pPr>
            <w:r w:rsidRPr="00937F97">
              <w:rPr>
                <w:sz w:val="28"/>
                <w:szCs w:val="28"/>
              </w:rPr>
              <w:t>«Отчет о бюджетных обязательствах» – по показателям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 0503128-НП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2 рабочий д</w:t>
            </w:r>
            <w:r w:rsidRPr="00937F97">
              <w:rPr>
                <w:sz w:val="28"/>
                <w:szCs w:val="28"/>
                <w:lang w:eastAsia="zh-CN"/>
              </w:rPr>
              <w:t>ень</w:t>
            </w:r>
            <w:r w:rsidRPr="00937F97"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 w:rsidR="00623295" w:rsidRPr="00937F97" w:rsidTr="005B2084">
        <w:tc>
          <w:tcPr>
            <w:tcW w:w="3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об обязательствах учреждения» - по показателям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 0503738-НП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2 рабочий д</w:t>
            </w:r>
            <w:r w:rsidRPr="00937F97">
              <w:rPr>
                <w:sz w:val="28"/>
                <w:szCs w:val="28"/>
                <w:lang w:eastAsia="zh-CN"/>
              </w:rPr>
              <w:t>ень</w:t>
            </w:r>
            <w:r w:rsidRPr="00937F97">
              <w:rPr>
                <w:sz w:val="28"/>
                <w:szCs w:val="28"/>
              </w:rPr>
              <w:t xml:space="preserve"> месяца, следующего за отчетным периодом</w:t>
            </w:r>
          </w:p>
        </w:tc>
      </w:tr>
      <w:tr w:rsidR="00623295" w:rsidRPr="00937F97" w:rsidTr="005B2084">
        <w:tc>
          <w:tcPr>
            <w:tcW w:w="3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 xml:space="preserve">«Сведения об отдельных показателях исполнения бюджета» 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Ф.426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 xml:space="preserve">3 числа </w:t>
            </w:r>
          </w:p>
        </w:tc>
      </w:tr>
      <w:tr w:rsidR="00623295" w:rsidRPr="00937F97" w:rsidTr="005B2084">
        <w:tc>
          <w:tcPr>
            <w:tcW w:w="3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«Справка по консолидируемым расчетам»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Ф.0503125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 xml:space="preserve">4 числа </w:t>
            </w:r>
          </w:p>
        </w:tc>
      </w:tr>
      <w:tr w:rsidR="00623295" w:rsidRPr="00937F97" w:rsidTr="005B2084">
        <w:tc>
          <w:tcPr>
            <w:tcW w:w="3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«Отчет об исполнении бюджета»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Ф.0503117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6 числа</w:t>
            </w:r>
          </w:p>
        </w:tc>
      </w:tr>
      <w:tr w:rsidR="00623295" w:rsidRPr="00937F97" w:rsidTr="005B2084">
        <w:tc>
          <w:tcPr>
            <w:tcW w:w="3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«Справочная таблица к отчету об исполнении консолидированного бюджета субъекта РФ»</w:t>
            </w:r>
          </w:p>
        </w:tc>
        <w:tc>
          <w:tcPr>
            <w:tcW w:w="8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3295" w:rsidRPr="00937F97" w:rsidRDefault="00623295" w:rsidP="0062329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Ф.0503387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295" w:rsidRPr="00937F97" w:rsidRDefault="00623295" w:rsidP="0062329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623295" w:rsidRPr="00937F97" w:rsidRDefault="00623295" w:rsidP="00623295">
            <w:pPr>
              <w:jc w:val="both"/>
              <w:rPr>
                <w:sz w:val="28"/>
                <w:szCs w:val="28"/>
              </w:rPr>
            </w:pPr>
            <w:r w:rsidRPr="00937F97">
              <w:rPr>
                <w:sz w:val="28"/>
                <w:szCs w:val="28"/>
              </w:rPr>
              <w:t>6 числа</w:t>
            </w:r>
          </w:p>
        </w:tc>
      </w:tr>
    </w:tbl>
    <w:p w:rsidR="00623295" w:rsidRPr="00937F97" w:rsidRDefault="00623295" w:rsidP="00623295">
      <w:pPr>
        <w:rPr>
          <w:sz w:val="28"/>
          <w:szCs w:val="28"/>
        </w:rPr>
      </w:pPr>
    </w:p>
    <w:p w:rsidR="00623295" w:rsidRPr="00937F97" w:rsidRDefault="00623295" w:rsidP="00623295">
      <w:pPr>
        <w:ind w:firstLine="694"/>
        <w:jc w:val="both"/>
        <w:rPr>
          <w:sz w:val="28"/>
          <w:szCs w:val="28"/>
        </w:rPr>
      </w:pPr>
      <w:r w:rsidRPr="00937F97">
        <w:rPr>
          <w:sz w:val="28"/>
          <w:szCs w:val="28"/>
        </w:rPr>
        <w:t xml:space="preserve">Формы отчетности представляются в финансовое управление </w:t>
      </w:r>
      <w:r w:rsidRPr="00937F97">
        <w:rPr>
          <w:sz w:val="28"/>
          <w:szCs w:val="28"/>
        </w:rPr>
        <w:lastRenderedPageBreak/>
        <w:t>администрации муниципального образования Северский район в электронном виде в системе сбора отчетности «</w:t>
      </w:r>
      <w:r w:rsidRPr="00937F97">
        <w:rPr>
          <w:sz w:val="28"/>
          <w:szCs w:val="28"/>
          <w:lang w:val="en-US"/>
        </w:rPr>
        <w:t>WEB</w:t>
      </w:r>
      <w:r w:rsidRPr="00937F97">
        <w:rPr>
          <w:sz w:val="28"/>
          <w:szCs w:val="28"/>
        </w:rPr>
        <w:t>-Консолидация» в состоянии «На проверке», подписанные электронными подписями ответственных лиц.</w:t>
      </w:r>
    </w:p>
    <w:p w:rsidR="00623295" w:rsidRPr="00937F97" w:rsidRDefault="00623295" w:rsidP="00623295">
      <w:pPr>
        <w:rPr>
          <w:sz w:val="28"/>
          <w:szCs w:val="28"/>
        </w:rPr>
      </w:pPr>
    </w:p>
    <w:p w:rsidR="00623295" w:rsidRDefault="00623295" w:rsidP="00623295">
      <w:pPr>
        <w:ind w:firstLine="709"/>
        <w:jc w:val="both"/>
        <w:rPr>
          <w:sz w:val="28"/>
          <w:szCs w:val="28"/>
        </w:rPr>
      </w:pPr>
    </w:p>
    <w:p w:rsidR="00623295" w:rsidRPr="007D45F8" w:rsidRDefault="00623295" w:rsidP="005B2084">
      <w:pPr>
        <w:tabs>
          <w:tab w:val="left" w:pos="1225"/>
        </w:tabs>
        <w:rPr>
          <w:rFonts w:eastAsia="Calibri"/>
          <w:sz w:val="28"/>
          <w:szCs w:val="28"/>
        </w:rPr>
      </w:pPr>
      <w:r w:rsidRPr="007D45F8">
        <w:rPr>
          <w:rFonts w:eastAsia="Calibri"/>
          <w:sz w:val="28"/>
          <w:szCs w:val="28"/>
        </w:rPr>
        <w:t xml:space="preserve">Директор МКУ «ЦБ Львовского сельского </w:t>
      </w:r>
    </w:p>
    <w:p w:rsidR="00623295" w:rsidRPr="007D45F8" w:rsidRDefault="00623295" w:rsidP="005B2084">
      <w:pPr>
        <w:tabs>
          <w:tab w:val="left" w:pos="1225"/>
        </w:tabs>
        <w:rPr>
          <w:sz w:val="28"/>
          <w:szCs w:val="28"/>
        </w:rPr>
      </w:pPr>
      <w:r w:rsidRPr="007D45F8">
        <w:rPr>
          <w:rFonts w:eastAsia="Calibri"/>
          <w:sz w:val="28"/>
          <w:szCs w:val="28"/>
        </w:rPr>
        <w:t xml:space="preserve">поселения Северского района»                                                 </w:t>
      </w:r>
      <w:r>
        <w:rPr>
          <w:rFonts w:eastAsia="Calibri"/>
          <w:sz w:val="28"/>
          <w:szCs w:val="28"/>
        </w:rPr>
        <w:t xml:space="preserve">     </w:t>
      </w:r>
      <w:r w:rsidRPr="007D45F8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  </w:t>
      </w:r>
      <w:r w:rsidR="005B2084">
        <w:rPr>
          <w:rFonts w:eastAsia="Calibri"/>
          <w:sz w:val="28"/>
          <w:szCs w:val="28"/>
        </w:rPr>
        <w:t xml:space="preserve">   </w:t>
      </w:r>
      <w:r w:rsidRPr="007D45F8">
        <w:rPr>
          <w:rFonts w:eastAsia="Calibri"/>
          <w:sz w:val="28"/>
          <w:szCs w:val="28"/>
        </w:rPr>
        <w:t xml:space="preserve">  О.П. Скиба</w:t>
      </w:r>
    </w:p>
    <w:p w:rsidR="00C24B28" w:rsidRDefault="00C24B28" w:rsidP="00BF6D1B">
      <w:pPr>
        <w:tabs>
          <w:tab w:val="left" w:pos="4620"/>
          <w:tab w:val="left" w:pos="6440"/>
          <w:tab w:val="left" w:pos="8222"/>
        </w:tabs>
        <w:ind w:left="709" w:right="707"/>
        <w:jc w:val="center"/>
        <w:rPr>
          <w:sz w:val="28"/>
          <w:szCs w:val="28"/>
        </w:rPr>
      </w:pPr>
    </w:p>
    <w:sectPr w:rsidR="00C24B28" w:rsidSect="005B2084">
      <w:pgSz w:w="11906" w:h="16838" w:code="9"/>
      <w:pgMar w:top="851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D0A" w:rsidRDefault="00E95D0A" w:rsidP="002C3F27">
      <w:r>
        <w:separator/>
      </w:r>
    </w:p>
  </w:endnote>
  <w:endnote w:type="continuationSeparator" w:id="0">
    <w:p w:rsidR="00E95D0A" w:rsidRDefault="00E95D0A" w:rsidP="002C3F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D0A" w:rsidRDefault="00E95D0A" w:rsidP="002C3F27">
      <w:r>
        <w:separator/>
      </w:r>
    </w:p>
  </w:footnote>
  <w:footnote w:type="continuationSeparator" w:id="0">
    <w:p w:rsidR="00E95D0A" w:rsidRDefault="00E95D0A" w:rsidP="002C3F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9317287"/>
      <w:docPartObj>
        <w:docPartGallery w:val="Page Numbers (Top of Page)"/>
        <w:docPartUnique/>
      </w:docPartObj>
    </w:sdtPr>
    <w:sdtContent>
      <w:p w:rsidR="00E95D0A" w:rsidRDefault="00E95D0A">
        <w:pPr>
          <w:pStyle w:val="a6"/>
          <w:jc w:val="center"/>
        </w:pPr>
        <w:fldSimple w:instr="PAGE   \* MERGEFORMAT">
          <w:r w:rsidR="007B3100">
            <w:rPr>
              <w:noProof/>
            </w:rPr>
            <w:t>2</w:t>
          </w:r>
        </w:fldSimple>
      </w:p>
    </w:sdtContent>
  </w:sdt>
  <w:p w:rsidR="00E95D0A" w:rsidRDefault="00E95D0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2460F"/>
    <w:multiLevelType w:val="multilevel"/>
    <w:tmpl w:val="158603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68597561"/>
    <w:multiLevelType w:val="hybridMultilevel"/>
    <w:tmpl w:val="100C0FFC"/>
    <w:lvl w:ilvl="0" w:tplc="49A823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FC056F"/>
    <w:rsid w:val="000A2249"/>
    <w:rsid w:val="000B4C19"/>
    <w:rsid w:val="000E2F17"/>
    <w:rsid w:val="0012401D"/>
    <w:rsid w:val="001732C0"/>
    <w:rsid w:val="001A5B1B"/>
    <w:rsid w:val="001C796C"/>
    <w:rsid w:val="001D3029"/>
    <w:rsid w:val="002157CE"/>
    <w:rsid w:val="00282E5A"/>
    <w:rsid w:val="002A6519"/>
    <w:rsid w:val="002B4456"/>
    <w:rsid w:val="002C3F27"/>
    <w:rsid w:val="002C6F80"/>
    <w:rsid w:val="002D5000"/>
    <w:rsid w:val="002D7E0C"/>
    <w:rsid w:val="00301D64"/>
    <w:rsid w:val="00306829"/>
    <w:rsid w:val="0031077D"/>
    <w:rsid w:val="003157CB"/>
    <w:rsid w:val="0035243A"/>
    <w:rsid w:val="0036179D"/>
    <w:rsid w:val="003B3C27"/>
    <w:rsid w:val="003C1158"/>
    <w:rsid w:val="00443F55"/>
    <w:rsid w:val="00451CEC"/>
    <w:rsid w:val="00454FE9"/>
    <w:rsid w:val="004648F7"/>
    <w:rsid w:val="0049345F"/>
    <w:rsid w:val="004A6D51"/>
    <w:rsid w:val="004B1377"/>
    <w:rsid w:val="004D097E"/>
    <w:rsid w:val="00504ADB"/>
    <w:rsid w:val="00552519"/>
    <w:rsid w:val="00564AC6"/>
    <w:rsid w:val="0057427B"/>
    <w:rsid w:val="005A7C84"/>
    <w:rsid w:val="005B2084"/>
    <w:rsid w:val="005C529B"/>
    <w:rsid w:val="005C7157"/>
    <w:rsid w:val="005F0E54"/>
    <w:rsid w:val="005F13F8"/>
    <w:rsid w:val="005F44C3"/>
    <w:rsid w:val="00622C4D"/>
    <w:rsid w:val="00623295"/>
    <w:rsid w:val="00641855"/>
    <w:rsid w:val="00653BA7"/>
    <w:rsid w:val="00663DE0"/>
    <w:rsid w:val="00676B2C"/>
    <w:rsid w:val="006939A4"/>
    <w:rsid w:val="006A6DA7"/>
    <w:rsid w:val="006C2305"/>
    <w:rsid w:val="006C6C0C"/>
    <w:rsid w:val="006D7479"/>
    <w:rsid w:val="00704DC0"/>
    <w:rsid w:val="00724110"/>
    <w:rsid w:val="00781F25"/>
    <w:rsid w:val="007940A1"/>
    <w:rsid w:val="007A3402"/>
    <w:rsid w:val="007B3100"/>
    <w:rsid w:val="00827D16"/>
    <w:rsid w:val="0088651D"/>
    <w:rsid w:val="0089224A"/>
    <w:rsid w:val="0092055E"/>
    <w:rsid w:val="009607CD"/>
    <w:rsid w:val="00964B0E"/>
    <w:rsid w:val="009D1EFE"/>
    <w:rsid w:val="009D3165"/>
    <w:rsid w:val="009F41D6"/>
    <w:rsid w:val="00A26BF1"/>
    <w:rsid w:val="00AD2C63"/>
    <w:rsid w:val="00AE1F67"/>
    <w:rsid w:val="00AF4078"/>
    <w:rsid w:val="00B10D55"/>
    <w:rsid w:val="00B653B3"/>
    <w:rsid w:val="00B73449"/>
    <w:rsid w:val="00B92C27"/>
    <w:rsid w:val="00BC6023"/>
    <w:rsid w:val="00BD6947"/>
    <w:rsid w:val="00BF6D1B"/>
    <w:rsid w:val="00C24745"/>
    <w:rsid w:val="00C24B28"/>
    <w:rsid w:val="00C4125F"/>
    <w:rsid w:val="00C5537D"/>
    <w:rsid w:val="00C56E7E"/>
    <w:rsid w:val="00C92A80"/>
    <w:rsid w:val="00C95CCF"/>
    <w:rsid w:val="00C95E03"/>
    <w:rsid w:val="00CC6DA1"/>
    <w:rsid w:val="00CE1B9E"/>
    <w:rsid w:val="00CF64D1"/>
    <w:rsid w:val="00CF68EE"/>
    <w:rsid w:val="00D033AA"/>
    <w:rsid w:val="00D501B3"/>
    <w:rsid w:val="00D521B1"/>
    <w:rsid w:val="00D61AAD"/>
    <w:rsid w:val="00D94BA1"/>
    <w:rsid w:val="00D95DD6"/>
    <w:rsid w:val="00DA39DA"/>
    <w:rsid w:val="00DE4BEF"/>
    <w:rsid w:val="00DE5869"/>
    <w:rsid w:val="00DE74D7"/>
    <w:rsid w:val="00DE7AE3"/>
    <w:rsid w:val="00E50BAA"/>
    <w:rsid w:val="00E855AB"/>
    <w:rsid w:val="00E95D0A"/>
    <w:rsid w:val="00ED7D76"/>
    <w:rsid w:val="00F121A6"/>
    <w:rsid w:val="00F4703E"/>
    <w:rsid w:val="00F56F9E"/>
    <w:rsid w:val="00F94885"/>
    <w:rsid w:val="00FC041F"/>
    <w:rsid w:val="00FC056F"/>
    <w:rsid w:val="00FD3739"/>
    <w:rsid w:val="00FF1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AE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C2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B3C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AE1F6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2C3F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3F27"/>
  </w:style>
  <w:style w:type="paragraph" w:styleId="a8">
    <w:name w:val="footer"/>
    <w:basedOn w:val="a"/>
    <w:link w:val="a9"/>
    <w:uiPriority w:val="99"/>
    <w:unhideWhenUsed/>
    <w:rsid w:val="002C3F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3F27"/>
  </w:style>
  <w:style w:type="paragraph" w:customStyle="1" w:styleId="Standard">
    <w:name w:val="Standard"/>
    <w:rsid w:val="00443F55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table" w:styleId="aa">
    <w:name w:val="Table Grid"/>
    <w:basedOn w:val="a1"/>
    <w:uiPriority w:val="59"/>
    <w:rsid w:val="00623295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2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0FFD83-4968-47AF-AB0C-805D1F065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1896</Words>
  <Characters>15317</Characters>
  <Application>Microsoft Office Word</Application>
  <DocSecurity>0</DocSecurity>
  <Lines>127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ЛЬВОВСКОГО СЕЛЬСКОГО ПОСЕЛЕНИЯ</vt:lpstr>
    </vt:vector>
  </TitlesOfParts>
  <Company>Администрация</Company>
  <LinksUpToDate>false</LinksUpToDate>
  <CharactersWithSpaces>17179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ЛЬВОВСКОГО СЕЛЬСКОГО ПОСЕЛЕНИЯ</dc:title>
  <dc:creator>c2</dc:creator>
  <cp:lastModifiedBy>Общий отдел</cp:lastModifiedBy>
  <cp:revision>18</cp:revision>
  <cp:lastPrinted>2022-10-13T06:48:00Z</cp:lastPrinted>
  <dcterms:created xsi:type="dcterms:W3CDTF">2020-10-15T08:07:00Z</dcterms:created>
  <dcterms:modified xsi:type="dcterms:W3CDTF">2022-10-13T07:28:00Z</dcterms:modified>
</cp:coreProperties>
</file>